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DCB0" w14:textId="77777777" w:rsidR="00A90347" w:rsidRPr="0071698C" w:rsidRDefault="00A90347" w:rsidP="00A90347">
      <w:pPr>
        <w:jc w:val="center"/>
        <w:rPr>
          <w:rFonts w:asciiTheme="majorHAnsi" w:hAnsiTheme="majorHAnsi"/>
          <w:b/>
          <w:sz w:val="28"/>
        </w:rPr>
      </w:pPr>
    </w:p>
    <w:p w14:paraId="7EFE0687" w14:textId="15B79C32" w:rsidR="00A90347" w:rsidRPr="004B5B6D" w:rsidRDefault="003862DF" w:rsidP="00A90347">
      <w:pPr>
        <w:jc w:val="center"/>
        <w:rPr>
          <w:rFonts w:asciiTheme="majorHAnsi" w:hAnsiTheme="majorHAnsi"/>
          <w:sz w:val="28"/>
        </w:rPr>
      </w:pPr>
      <w:r>
        <w:rPr>
          <w:rFonts w:asciiTheme="majorHAnsi" w:hAnsiTheme="majorHAnsi"/>
          <w:b/>
          <w:sz w:val="36"/>
        </w:rPr>
        <w:t>T</w:t>
      </w:r>
      <w:r w:rsidR="00A90347" w:rsidRPr="004B5B6D">
        <w:rPr>
          <w:rFonts w:asciiTheme="majorHAnsi" w:hAnsiTheme="majorHAnsi"/>
          <w:b/>
          <w:sz w:val="36"/>
        </w:rPr>
        <w:t>eaching pack</w:t>
      </w:r>
      <w:r>
        <w:rPr>
          <w:rFonts w:asciiTheme="majorHAnsi" w:hAnsiTheme="majorHAnsi"/>
          <w:b/>
          <w:sz w:val="36"/>
        </w:rPr>
        <w:t xml:space="preserve"> for </w:t>
      </w:r>
      <w:proofErr w:type="gramStart"/>
      <w:r>
        <w:rPr>
          <w:rFonts w:asciiTheme="majorHAnsi" w:hAnsiTheme="majorHAnsi"/>
          <w:b/>
          <w:sz w:val="36"/>
        </w:rPr>
        <w:t>5-8 year</w:t>
      </w:r>
      <w:proofErr w:type="gramEnd"/>
      <w:r>
        <w:rPr>
          <w:rFonts w:asciiTheme="majorHAnsi" w:hAnsiTheme="majorHAnsi"/>
          <w:b/>
          <w:sz w:val="36"/>
        </w:rPr>
        <w:t xml:space="preserve"> olds</w:t>
      </w:r>
      <w:r w:rsidR="00A90347" w:rsidRPr="004B5B6D">
        <w:rPr>
          <w:rFonts w:asciiTheme="majorHAnsi" w:hAnsiTheme="majorHAnsi"/>
          <w:b/>
          <w:sz w:val="36"/>
        </w:rPr>
        <w:t>: Children in the Viking Age</w:t>
      </w:r>
    </w:p>
    <w:p w14:paraId="724D7664" w14:textId="77777777" w:rsidR="00A90347" w:rsidRPr="0071698C" w:rsidRDefault="00A90347" w:rsidP="00A90347">
      <w:pPr>
        <w:rPr>
          <w:rFonts w:asciiTheme="majorHAnsi" w:hAnsiTheme="majorHAnsi"/>
          <w:sz w:val="24"/>
        </w:rPr>
      </w:pPr>
    </w:p>
    <w:p w14:paraId="20C3C9E6" w14:textId="77777777" w:rsidR="00A90347" w:rsidRPr="0071698C" w:rsidRDefault="00A90347" w:rsidP="00A90347">
      <w:pPr>
        <w:rPr>
          <w:rFonts w:asciiTheme="majorHAnsi" w:hAnsiTheme="majorHAnsi"/>
          <w:sz w:val="24"/>
        </w:rPr>
      </w:pPr>
    </w:p>
    <w:p w14:paraId="122541DE" w14:textId="43EB8E87" w:rsidR="00A90347" w:rsidRPr="0071698C" w:rsidRDefault="004B5B6D" w:rsidP="00A90347">
      <w:pPr>
        <w:rPr>
          <w:rFonts w:asciiTheme="majorHAnsi" w:hAnsiTheme="majorHAnsi"/>
          <w:sz w:val="24"/>
        </w:rPr>
      </w:pPr>
      <w:r>
        <w:rPr>
          <w:noProof/>
        </w:rPr>
        <w:drawing>
          <wp:anchor distT="0" distB="0" distL="114300" distR="114300" simplePos="0" relativeHeight="251667456" behindDoc="0" locked="0" layoutInCell="1" allowOverlap="1" wp14:anchorId="7C5B0090" wp14:editId="0A83ADD7">
            <wp:simplePos x="0" y="0"/>
            <wp:positionH relativeFrom="margin">
              <wp:align>right</wp:align>
            </wp:positionH>
            <wp:positionV relativeFrom="paragraph">
              <wp:posOffset>280836</wp:posOffset>
            </wp:positionV>
            <wp:extent cx="5731510" cy="4181475"/>
            <wp:effectExtent l="0" t="0" r="254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81475"/>
                    </a:xfrm>
                    <a:prstGeom prst="rect">
                      <a:avLst/>
                    </a:prstGeom>
                    <a:noFill/>
                    <a:ln>
                      <a:noFill/>
                    </a:ln>
                  </pic:spPr>
                </pic:pic>
              </a:graphicData>
            </a:graphic>
          </wp:anchor>
        </w:drawing>
      </w:r>
    </w:p>
    <w:p w14:paraId="3A5C95CD" w14:textId="1330235E" w:rsidR="00A90347" w:rsidRPr="0071698C" w:rsidRDefault="00A90347" w:rsidP="00A90347">
      <w:pPr>
        <w:rPr>
          <w:rFonts w:asciiTheme="majorHAnsi" w:hAnsiTheme="majorHAnsi"/>
          <w:sz w:val="24"/>
        </w:rPr>
      </w:pPr>
    </w:p>
    <w:p w14:paraId="0CEB9D23" w14:textId="39F43D2A" w:rsidR="00A90347" w:rsidRPr="0071698C" w:rsidRDefault="00A90347" w:rsidP="00A90347">
      <w:pPr>
        <w:rPr>
          <w:rFonts w:asciiTheme="majorHAnsi" w:hAnsiTheme="majorHAnsi"/>
          <w:sz w:val="24"/>
        </w:rPr>
      </w:pPr>
    </w:p>
    <w:p w14:paraId="45F7FC04" w14:textId="0143E0B2" w:rsidR="00A90347" w:rsidRPr="0071698C" w:rsidRDefault="00A90347" w:rsidP="00A90347">
      <w:pPr>
        <w:rPr>
          <w:rFonts w:asciiTheme="majorHAnsi" w:hAnsiTheme="majorHAnsi"/>
          <w:sz w:val="24"/>
        </w:rPr>
      </w:pPr>
    </w:p>
    <w:p w14:paraId="558BF70D" w14:textId="77777777" w:rsidR="00A90347" w:rsidRPr="0071698C" w:rsidRDefault="00A90347" w:rsidP="00A90347">
      <w:pPr>
        <w:rPr>
          <w:rFonts w:asciiTheme="majorHAnsi" w:hAnsiTheme="majorHAnsi"/>
          <w:sz w:val="24"/>
        </w:rPr>
      </w:pPr>
    </w:p>
    <w:p w14:paraId="75918024" w14:textId="77777777" w:rsidR="00A90347" w:rsidRPr="0071698C" w:rsidRDefault="00A90347" w:rsidP="00A90347">
      <w:pPr>
        <w:rPr>
          <w:rFonts w:asciiTheme="majorHAnsi" w:hAnsiTheme="majorHAnsi"/>
          <w:sz w:val="24"/>
        </w:rPr>
      </w:pPr>
    </w:p>
    <w:p w14:paraId="69EDDDC9" w14:textId="238489C7" w:rsidR="00A90347" w:rsidRPr="0071698C" w:rsidRDefault="00A90347" w:rsidP="00A90347">
      <w:pPr>
        <w:rPr>
          <w:rFonts w:asciiTheme="majorHAnsi" w:hAnsiTheme="majorHAnsi"/>
          <w:sz w:val="24"/>
        </w:rPr>
      </w:pPr>
    </w:p>
    <w:p w14:paraId="656259D5" w14:textId="1B0A704A" w:rsidR="00A90347" w:rsidRPr="0071698C" w:rsidRDefault="00A90347" w:rsidP="00A90347">
      <w:pPr>
        <w:rPr>
          <w:rFonts w:asciiTheme="majorHAnsi" w:hAnsiTheme="majorHAnsi"/>
          <w:sz w:val="24"/>
        </w:rPr>
      </w:pPr>
    </w:p>
    <w:p w14:paraId="091D3D37" w14:textId="7A34F97F" w:rsidR="00A90347" w:rsidRPr="0071698C" w:rsidRDefault="00A90347" w:rsidP="00A90347">
      <w:pPr>
        <w:rPr>
          <w:rFonts w:asciiTheme="majorHAnsi" w:hAnsiTheme="majorHAnsi"/>
          <w:sz w:val="24"/>
        </w:rPr>
      </w:pPr>
    </w:p>
    <w:p w14:paraId="4C44A5C8" w14:textId="4F351FB5" w:rsidR="00A90347" w:rsidRPr="0071698C" w:rsidRDefault="00A90347" w:rsidP="00A90347">
      <w:pPr>
        <w:tabs>
          <w:tab w:val="left" w:pos="5655"/>
        </w:tabs>
        <w:jc w:val="center"/>
        <w:rPr>
          <w:rFonts w:asciiTheme="majorHAnsi" w:hAnsiTheme="majorHAnsi"/>
          <w:sz w:val="24"/>
        </w:rPr>
      </w:pPr>
    </w:p>
    <w:p w14:paraId="0098CD64" w14:textId="779D7B1D" w:rsidR="00A90347" w:rsidRPr="0071698C" w:rsidRDefault="00A90347" w:rsidP="00A90347">
      <w:pPr>
        <w:tabs>
          <w:tab w:val="left" w:pos="5655"/>
        </w:tabs>
        <w:jc w:val="center"/>
        <w:rPr>
          <w:rFonts w:asciiTheme="majorHAnsi" w:hAnsiTheme="majorHAnsi"/>
          <w:sz w:val="24"/>
        </w:rPr>
      </w:pPr>
    </w:p>
    <w:p w14:paraId="010C1FBE" w14:textId="567ED08A" w:rsidR="00A90347" w:rsidRPr="0071698C" w:rsidRDefault="00A90347" w:rsidP="00A90347">
      <w:pPr>
        <w:tabs>
          <w:tab w:val="left" w:pos="5655"/>
        </w:tabs>
        <w:jc w:val="center"/>
        <w:rPr>
          <w:rFonts w:asciiTheme="majorHAnsi" w:hAnsiTheme="majorHAnsi"/>
          <w:sz w:val="24"/>
        </w:rPr>
      </w:pPr>
    </w:p>
    <w:p w14:paraId="492A6828" w14:textId="0568DBAE" w:rsidR="00A90347" w:rsidRPr="0071698C" w:rsidRDefault="00A90347" w:rsidP="00A90347">
      <w:pPr>
        <w:tabs>
          <w:tab w:val="left" w:pos="5655"/>
        </w:tabs>
        <w:jc w:val="center"/>
        <w:rPr>
          <w:rFonts w:asciiTheme="majorHAnsi" w:hAnsiTheme="majorHAnsi"/>
          <w:sz w:val="24"/>
        </w:rPr>
      </w:pPr>
    </w:p>
    <w:p w14:paraId="7AEAAB57" w14:textId="4B0F8523" w:rsidR="00A90347" w:rsidRPr="0071698C" w:rsidRDefault="00A90347" w:rsidP="00A90347">
      <w:pPr>
        <w:tabs>
          <w:tab w:val="left" w:pos="5655"/>
        </w:tabs>
        <w:jc w:val="center"/>
        <w:rPr>
          <w:rFonts w:asciiTheme="majorHAnsi" w:hAnsiTheme="majorHAnsi"/>
          <w:sz w:val="24"/>
        </w:rPr>
      </w:pPr>
    </w:p>
    <w:p w14:paraId="17BC3446" w14:textId="0CD191E9" w:rsidR="00A90347" w:rsidRPr="0071698C" w:rsidRDefault="00A90347" w:rsidP="00A90347">
      <w:pPr>
        <w:rPr>
          <w:rFonts w:asciiTheme="majorHAnsi" w:hAnsiTheme="majorHAnsi"/>
          <w:sz w:val="24"/>
        </w:rPr>
      </w:pPr>
    </w:p>
    <w:p w14:paraId="2A2E2B16" w14:textId="529F89DE" w:rsidR="00A90347" w:rsidRPr="0071698C" w:rsidRDefault="00A90347" w:rsidP="00A90347">
      <w:pPr>
        <w:rPr>
          <w:rFonts w:asciiTheme="majorHAnsi" w:hAnsiTheme="majorHAnsi"/>
          <w:sz w:val="24"/>
        </w:rPr>
      </w:pPr>
    </w:p>
    <w:p w14:paraId="4837B3AC" w14:textId="106ABBDF" w:rsidR="00A90347" w:rsidRPr="0071698C" w:rsidRDefault="00FA5B10" w:rsidP="00A90347">
      <w:pPr>
        <w:rPr>
          <w:rFonts w:asciiTheme="majorHAnsi" w:hAnsiTheme="majorHAnsi"/>
          <w:sz w:val="24"/>
        </w:rPr>
      </w:pPr>
      <w:r>
        <w:rPr>
          <w:noProof/>
        </w:rPr>
        <w:drawing>
          <wp:anchor distT="0" distB="0" distL="114300" distR="114300" simplePos="0" relativeHeight="251668480" behindDoc="0" locked="0" layoutInCell="1" allowOverlap="1" wp14:anchorId="359A4F37" wp14:editId="6E1C6027">
            <wp:simplePos x="0" y="0"/>
            <wp:positionH relativeFrom="margin">
              <wp:align>right</wp:align>
            </wp:positionH>
            <wp:positionV relativeFrom="paragraph">
              <wp:posOffset>267764</wp:posOffset>
            </wp:positionV>
            <wp:extent cx="1666875" cy="2157095"/>
            <wp:effectExtent l="0" t="0" r="9525" b="0"/>
            <wp:wrapNone/>
            <wp:docPr id="7" name="Picture 7" descr="https://www.arkeologi.uu.se/digitalAssets/710/c_710522-l_3-k_imagep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keologi.uu.se/digitalAssets/710/c_710522-l_3-k_imagepuff.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783" r="15479"/>
                    <a:stretch/>
                  </pic:blipFill>
                  <pic:spPr bwMode="auto">
                    <a:xfrm>
                      <a:off x="0" y="0"/>
                      <a:ext cx="1666875" cy="215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F4AEAB" w14:textId="0882790E" w:rsidR="00A90347" w:rsidRDefault="004B5B6D" w:rsidP="00A90347">
      <w:pPr>
        <w:rPr>
          <w:rFonts w:asciiTheme="majorHAnsi" w:hAnsiTheme="majorHAnsi"/>
          <w:sz w:val="24"/>
        </w:rPr>
      </w:pPr>
      <w:r w:rsidRPr="0071698C">
        <w:rPr>
          <w:rFonts w:asciiTheme="majorHAnsi" w:hAnsiTheme="majorHAnsi"/>
          <w:noProof/>
          <w:lang w:eastAsia="en-GB"/>
        </w:rPr>
        <w:drawing>
          <wp:anchor distT="0" distB="0" distL="114300" distR="114300" simplePos="0" relativeHeight="251659264" behindDoc="0" locked="0" layoutInCell="1" allowOverlap="1" wp14:anchorId="5E3216FD" wp14:editId="0D02480A">
            <wp:simplePos x="0" y="0"/>
            <wp:positionH relativeFrom="margin">
              <wp:posOffset>-635</wp:posOffset>
            </wp:positionH>
            <wp:positionV relativeFrom="paragraph">
              <wp:posOffset>4445</wp:posOffset>
            </wp:positionV>
            <wp:extent cx="2122805" cy="2122805"/>
            <wp:effectExtent l="0" t="0" r="0" b="0"/>
            <wp:wrapNone/>
            <wp:docPr id="3" name="Picture 3" descr="Image result for s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sc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805"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3D35F" w14:textId="52C042A3" w:rsidR="004B5B6D" w:rsidRPr="0071698C" w:rsidRDefault="004B5B6D" w:rsidP="00A90347">
      <w:pPr>
        <w:rPr>
          <w:rFonts w:asciiTheme="majorHAnsi" w:hAnsiTheme="majorHAnsi"/>
          <w:sz w:val="24"/>
        </w:rPr>
      </w:pPr>
    </w:p>
    <w:p w14:paraId="14DDA027" w14:textId="7044C98E" w:rsidR="00A90347" w:rsidRPr="0071698C" w:rsidRDefault="00A90347" w:rsidP="00A90347">
      <w:pPr>
        <w:rPr>
          <w:rFonts w:asciiTheme="majorHAnsi" w:hAnsiTheme="majorHAnsi"/>
          <w:sz w:val="24"/>
        </w:rPr>
      </w:pPr>
    </w:p>
    <w:p w14:paraId="1555BD54" w14:textId="6C2EE219" w:rsidR="00A90347" w:rsidRPr="0071698C" w:rsidRDefault="00A90347" w:rsidP="00A90347">
      <w:pPr>
        <w:rPr>
          <w:rFonts w:asciiTheme="majorHAnsi" w:hAnsiTheme="majorHAnsi"/>
          <w:sz w:val="24"/>
        </w:rPr>
      </w:pPr>
    </w:p>
    <w:p w14:paraId="1D518791" w14:textId="76909AF2" w:rsidR="00822AA6" w:rsidRPr="0071698C" w:rsidRDefault="00822AA6" w:rsidP="00822AA6">
      <w:pPr>
        <w:spacing w:after="0" w:line="360" w:lineRule="auto"/>
        <w:jc w:val="center"/>
        <w:rPr>
          <w:rFonts w:asciiTheme="majorHAnsi" w:hAnsiTheme="majorHAnsi"/>
          <w:b/>
          <w:sz w:val="28"/>
        </w:rPr>
      </w:pPr>
      <w:r w:rsidRPr="0071698C">
        <w:rPr>
          <w:rFonts w:asciiTheme="majorHAnsi" w:hAnsiTheme="majorHAnsi"/>
          <w:b/>
          <w:sz w:val="28"/>
        </w:rPr>
        <w:lastRenderedPageBreak/>
        <w:t>Contents</w:t>
      </w:r>
    </w:p>
    <w:p w14:paraId="5BCA8451" w14:textId="77777777" w:rsidR="00822AA6" w:rsidRPr="00AE0341" w:rsidRDefault="00822AA6" w:rsidP="00AE0341">
      <w:pPr>
        <w:spacing w:after="0" w:line="360" w:lineRule="auto"/>
        <w:jc w:val="both"/>
        <w:rPr>
          <w:rFonts w:asciiTheme="majorHAnsi" w:hAnsiTheme="majorHAnsi" w:cstheme="majorHAnsi"/>
          <w:b/>
          <w:sz w:val="24"/>
          <w:szCs w:val="24"/>
        </w:rPr>
      </w:pPr>
      <w:r w:rsidRPr="0071698C">
        <w:rPr>
          <w:rFonts w:asciiTheme="majorHAnsi" w:hAnsiTheme="majorHAnsi"/>
          <w:b/>
          <w:noProof/>
          <w:sz w:val="24"/>
          <w:lang w:eastAsia="en-GB"/>
        </w:rPr>
        <mc:AlternateContent>
          <mc:Choice Requires="wps">
            <w:drawing>
              <wp:anchor distT="0" distB="0" distL="114300" distR="114300" simplePos="0" relativeHeight="251663360" behindDoc="0" locked="0" layoutInCell="1" allowOverlap="1" wp14:anchorId="39541934" wp14:editId="6A57BF93">
                <wp:simplePos x="0" y="0"/>
                <wp:positionH relativeFrom="margin">
                  <wp:align>left</wp:align>
                </wp:positionH>
                <wp:positionV relativeFrom="paragraph">
                  <wp:posOffset>65405</wp:posOffset>
                </wp:positionV>
                <wp:extent cx="5719313"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719313"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12FF6" id="Straight Connector 1"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5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bw3QEAAA4EAAAOAAAAZHJzL2Uyb0RvYy54bWysU8tu2zAQvBfoPxC815ISpG0EywHqwL0U&#10;rdG0H0BTS4sAX1iylv33XVK2EqRFgQa5UFpyZ3ZnllzeHa1hB8Covet4s6g5Ayd9r92+4z9/bN59&#10;5Cwm4XphvIOOnyDyu9XbN8sxtHDlB296QEYkLrZj6PiQUmirKsoBrIgLH8DRofJoRaIQ91WPYiR2&#10;a6qrun5fjR77gF5CjLR7Px3yVeFXCmT6plSExEzHqbdUVizrLq/VainaPYowaHluQ7ygCyu0o6Iz&#10;1b1Igv1C/QeV1RJ99CotpLeVV0pLKBpITVM/U/MwiABFC5kTw2xTfD1a+fWwRaZ7mh1nTlga0UNC&#10;ofdDYmvvHBnokTXZpzHEltLXbovnKIYtZtFHhTZ/SQ47Fm9Ps7dwTEzS5s2H5va6ueZMXs6qR2DA&#10;mD6Dtyz/dNxol2WLVhy+xETFKPWSkreNYyM1fFvf1CUteqP7jTYmH0bc79YG2UHkkdef6k2ZMlE8&#10;SaPIOOLNmiYV5S+dDEwFvoMiV6jvZqqQ7yPMtEJKcKm4UpgoO8MUtTADz639C3jOz1Aod/V/wDOi&#10;VPYuzWCrnce/tZ2Ol5bVlH9xYNKdLdj5/lTmW6yhS1fMPz+QfKufxgX++IxXvwEAAP//AwBQSwME&#10;FAAGAAgAAAAhAMjyiBjcAAAABgEAAA8AAABkcnMvZG93bnJldi54bWxMj8FOwzAQRO9I/QdrK3Gj&#10;dlpUQohTtZUIEgckAgeObrwkEfE6it02/XsWcYDjzKxm3uabyfXihGPoPGlIFgoEUu1tR42G97fH&#10;mxREiIas6T2hhgsG2BSzq9xk1p/pFU9VbASXUMiMhjbGIZMy1C06ExZ+QOLs04/ORJZjI+1ozlzu&#10;erlUai2d6YgXWjPgvsX6qzo6DenzrfO7JPlYvmx3VXdZl09pWWp9PZ+2DyAiTvHvGH7wGR0KZjr4&#10;I9kgeg38SGRXrUBweq/UHYjDryGLXP7HL74BAAD//wMAUEsBAi0AFAAGAAgAAAAhALaDOJL+AAAA&#10;4QEAABMAAAAAAAAAAAAAAAAAAAAAAFtDb250ZW50X1R5cGVzXS54bWxQSwECLQAUAAYACAAAACEA&#10;OP0h/9YAAACUAQAACwAAAAAAAAAAAAAAAAAvAQAAX3JlbHMvLnJlbHNQSwECLQAUAAYACAAAACEA&#10;q8QG8N0BAAAOBAAADgAAAAAAAAAAAAAAAAAuAgAAZHJzL2Uyb0RvYy54bWxQSwECLQAUAAYACAAA&#10;ACEAyPKIGNwAAAAGAQAADwAAAAAAAAAAAAAAAAA3BAAAZHJzL2Rvd25yZXYueG1sUEsFBgAAAAAE&#10;AAQA8wAAAEAFAAAAAA==&#10;" strokecolor="#00b0f0" strokeweight="1.5pt">
                <v:stroke joinstyle="miter"/>
                <w10:wrap anchorx="margin"/>
              </v:line>
            </w:pict>
          </mc:Fallback>
        </mc:AlternateContent>
      </w:r>
    </w:p>
    <w:p w14:paraId="5524B6C1" w14:textId="5CE64F77" w:rsidR="00A90347" w:rsidRPr="00576248" w:rsidRDefault="00822AA6" w:rsidP="00AE0341">
      <w:pPr>
        <w:pStyle w:val="ListParagraph"/>
        <w:numPr>
          <w:ilvl w:val="0"/>
          <w:numId w:val="8"/>
        </w:numPr>
        <w:spacing w:after="0" w:line="360" w:lineRule="auto"/>
        <w:jc w:val="both"/>
        <w:rPr>
          <w:rFonts w:asciiTheme="majorHAnsi" w:hAnsiTheme="majorHAnsi" w:cstheme="majorHAnsi"/>
          <w:b/>
          <w:sz w:val="24"/>
          <w:szCs w:val="24"/>
        </w:rPr>
      </w:pPr>
      <w:r w:rsidRPr="00576248">
        <w:rPr>
          <w:rFonts w:asciiTheme="majorHAnsi" w:hAnsiTheme="majorHAnsi" w:cstheme="majorHAnsi"/>
          <w:b/>
          <w:sz w:val="24"/>
          <w:szCs w:val="24"/>
        </w:rPr>
        <w:t>Teaching Guide</w:t>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r>
      <w:r w:rsidR="00576248" w:rsidRPr="00576248">
        <w:rPr>
          <w:rFonts w:asciiTheme="majorHAnsi" w:hAnsiTheme="majorHAnsi" w:cstheme="majorHAnsi"/>
          <w:b/>
          <w:sz w:val="24"/>
          <w:szCs w:val="24"/>
        </w:rPr>
        <w:tab/>
        <w:t>3</w:t>
      </w:r>
    </w:p>
    <w:p w14:paraId="1980F79C" w14:textId="4873ADA9" w:rsidR="00AE0341" w:rsidRP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sidRPr="00AE0341">
        <w:rPr>
          <w:rFonts w:asciiTheme="majorHAnsi" w:hAnsiTheme="majorHAnsi" w:cstheme="majorHAnsi"/>
          <w:sz w:val="24"/>
          <w:szCs w:val="24"/>
        </w:rPr>
        <w:t>Teaching slides</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4</w:t>
      </w:r>
    </w:p>
    <w:p w14:paraId="68098F25" w14:textId="4B83FEC5" w:rsidR="00AE0341" w:rsidRP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sidRPr="00AE0341">
        <w:rPr>
          <w:rFonts w:asciiTheme="majorHAnsi" w:hAnsiTheme="majorHAnsi" w:cstheme="majorHAnsi"/>
          <w:sz w:val="24"/>
          <w:szCs w:val="24"/>
        </w:rPr>
        <w:t>Activities</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5</w:t>
      </w:r>
    </w:p>
    <w:p w14:paraId="7C83DFAE" w14:textId="77777777" w:rsidR="000D555B" w:rsidRPr="00AE0341" w:rsidRDefault="000D555B" w:rsidP="00AE0341">
      <w:pPr>
        <w:spacing w:after="0" w:line="360" w:lineRule="auto"/>
        <w:jc w:val="both"/>
        <w:rPr>
          <w:rFonts w:asciiTheme="majorHAnsi" w:hAnsiTheme="majorHAnsi" w:cstheme="majorHAnsi"/>
          <w:sz w:val="24"/>
          <w:szCs w:val="24"/>
        </w:rPr>
      </w:pPr>
    </w:p>
    <w:p w14:paraId="0627E830" w14:textId="12C1E2EA" w:rsidR="006764D0" w:rsidRPr="00576248" w:rsidRDefault="00AE0341" w:rsidP="00AE0341">
      <w:pPr>
        <w:pStyle w:val="ListParagraph"/>
        <w:numPr>
          <w:ilvl w:val="0"/>
          <w:numId w:val="8"/>
        </w:numPr>
        <w:spacing w:after="0" w:line="360" w:lineRule="auto"/>
        <w:jc w:val="both"/>
        <w:rPr>
          <w:rFonts w:asciiTheme="majorHAnsi" w:hAnsiTheme="majorHAnsi" w:cstheme="majorHAnsi"/>
          <w:b/>
          <w:sz w:val="24"/>
          <w:szCs w:val="24"/>
        </w:rPr>
      </w:pPr>
      <w:r w:rsidRPr="00576248">
        <w:rPr>
          <w:rFonts w:asciiTheme="majorHAnsi" w:hAnsiTheme="majorHAnsi" w:cstheme="majorHAnsi"/>
          <w:b/>
          <w:sz w:val="24"/>
          <w:szCs w:val="24"/>
        </w:rPr>
        <w:t>Session outline</w:t>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t>6</w:t>
      </w:r>
    </w:p>
    <w:p w14:paraId="7372BC1B" w14:textId="361C3316"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sidRPr="00AE0341">
        <w:rPr>
          <w:rFonts w:asciiTheme="majorHAnsi" w:hAnsiTheme="majorHAnsi" w:cstheme="majorHAnsi"/>
          <w:sz w:val="24"/>
          <w:szCs w:val="24"/>
        </w:rPr>
        <w:t>Introduction</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6</w:t>
      </w:r>
      <w:r w:rsidR="00576248">
        <w:rPr>
          <w:rFonts w:asciiTheme="majorHAnsi" w:hAnsiTheme="majorHAnsi" w:cstheme="majorHAnsi"/>
          <w:sz w:val="24"/>
          <w:szCs w:val="24"/>
        </w:rPr>
        <w:tab/>
      </w:r>
      <w:r w:rsidR="00576248">
        <w:rPr>
          <w:rFonts w:asciiTheme="majorHAnsi" w:hAnsiTheme="majorHAnsi" w:cstheme="majorHAnsi"/>
          <w:sz w:val="24"/>
          <w:szCs w:val="24"/>
        </w:rPr>
        <w:tab/>
      </w:r>
    </w:p>
    <w:p w14:paraId="12B017CC" w14:textId="46E69223"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On the move: Viking travel</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6</w:t>
      </w:r>
    </w:p>
    <w:p w14:paraId="288264E8" w14:textId="737F0158"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The Trading Post</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6</w:t>
      </w:r>
    </w:p>
    <w:p w14:paraId="59D70F97" w14:textId="3F1C8146"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Dressing up!</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7</w:t>
      </w:r>
    </w:p>
    <w:p w14:paraId="535ACD12" w14:textId="5865610C"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Hi ho, hi ho, it’s off to work we go!</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7</w:t>
      </w:r>
    </w:p>
    <w:p w14:paraId="43206A0F" w14:textId="1FBD3130"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Write your name in runes</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8</w:t>
      </w:r>
    </w:p>
    <w:p w14:paraId="7C1B0B3E" w14:textId="00BDB0F2"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Play time!</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8</w:t>
      </w:r>
    </w:p>
    <w:p w14:paraId="131A97F5" w14:textId="32B92245"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A day in the life of a Viking child</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8</w:t>
      </w:r>
    </w:p>
    <w:p w14:paraId="4F85F9B0" w14:textId="635458D2" w:rsidR="00AE0341" w:rsidRDefault="00AE0341" w:rsidP="00AE0341">
      <w:pPr>
        <w:pStyle w:val="ListParagraph"/>
        <w:numPr>
          <w:ilvl w:val="1"/>
          <w:numId w:val="8"/>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Follow up activity: show and tell</w:t>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r>
      <w:r w:rsidR="00576248">
        <w:rPr>
          <w:rFonts w:asciiTheme="majorHAnsi" w:hAnsiTheme="majorHAnsi" w:cstheme="majorHAnsi"/>
          <w:sz w:val="24"/>
          <w:szCs w:val="24"/>
        </w:rPr>
        <w:tab/>
        <w:t>9</w:t>
      </w:r>
    </w:p>
    <w:p w14:paraId="30B91963" w14:textId="77777777" w:rsidR="00A71384" w:rsidRDefault="00A71384" w:rsidP="00A71384">
      <w:pPr>
        <w:pStyle w:val="ListParagraph"/>
        <w:spacing w:after="0" w:line="360" w:lineRule="auto"/>
        <w:ind w:left="1080"/>
        <w:jc w:val="both"/>
        <w:rPr>
          <w:rFonts w:asciiTheme="majorHAnsi" w:hAnsiTheme="majorHAnsi" w:cstheme="majorHAnsi"/>
          <w:sz w:val="24"/>
          <w:szCs w:val="24"/>
        </w:rPr>
      </w:pPr>
    </w:p>
    <w:p w14:paraId="2319271D" w14:textId="374DE6B0" w:rsidR="00A71384" w:rsidRPr="00576248" w:rsidRDefault="00A71384" w:rsidP="00A71384">
      <w:pPr>
        <w:pStyle w:val="ListParagraph"/>
        <w:numPr>
          <w:ilvl w:val="0"/>
          <w:numId w:val="8"/>
        </w:numPr>
        <w:spacing w:after="0" w:line="360" w:lineRule="auto"/>
        <w:jc w:val="both"/>
        <w:rPr>
          <w:rFonts w:asciiTheme="majorHAnsi" w:hAnsiTheme="majorHAnsi" w:cstheme="majorHAnsi"/>
          <w:b/>
          <w:sz w:val="24"/>
          <w:szCs w:val="24"/>
        </w:rPr>
      </w:pPr>
      <w:r w:rsidRPr="00576248">
        <w:rPr>
          <w:rFonts w:asciiTheme="majorHAnsi" w:hAnsiTheme="majorHAnsi" w:cstheme="majorHAnsi"/>
          <w:b/>
          <w:sz w:val="24"/>
          <w:szCs w:val="24"/>
        </w:rPr>
        <w:t>Glossary</w:t>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t>11</w:t>
      </w:r>
    </w:p>
    <w:p w14:paraId="70087566" w14:textId="77777777" w:rsidR="00A71384" w:rsidRPr="00576248" w:rsidRDefault="00A71384" w:rsidP="004864B5">
      <w:pPr>
        <w:pStyle w:val="ListParagraph"/>
        <w:spacing w:after="0" w:line="360" w:lineRule="auto"/>
        <w:ind w:left="1080"/>
        <w:jc w:val="both"/>
        <w:rPr>
          <w:rFonts w:asciiTheme="majorHAnsi" w:hAnsiTheme="majorHAnsi" w:cstheme="majorHAnsi"/>
          <w:b/>
          <w:sz w:val="24"/>
          <w:szCs w:val="24"/>
        </w:rPr>
      </w:pPr>
    </w:p>
    <w:p w14:paraId="2328B4A9" w14:textId="18529835" w:rsidR="00AE0341" w:rsidRPr="00576248" w:rsidRDefault="004864B5" w:rsidP="00A71384">
      <w:pPr>
        <w:pStyle w:val="ListParagraph"/>
        <w:numPr>
          <w:ilvl w:val="0"/>
          <w:numId w:val="9"/>
        </w:numPr>
        <w:spacing w:after="0" w:line="360" w:lineRule="auto"/>
        <w:jc w:val="both"/>
        <w:rPr>
          <w:rFonts w:asciiTheme="majorHAnsi" w:hAnsiTheme="majorHAnsi" w:cstheme="majorHAnsi"/>
          <w:b/>
          <w:sz w:val="24"/>
          <w:szCs w:val="24"/>
        </w:rPr>
      </w:pPr>
      <w:r w:rsidRPr="00576248">
        <w:rPr>
          <w:rFonts w:asciiTheme="majorHAnsi" w:hAnsiTheme="majorHAnsi" w:cstheme="majorHAnsi"/>
          <w:b/>
          <w:sz w:val="24"/>
          <w:szCs w:val="24"/>
        </w:rPr>
        <w:t>Useful links</w:t>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r>
      <w:r w:rsidR="00576248">
        <w:rPr>
          <w:rFonts w:asciiTheme="majorHAnsi" w:hAnsiTheme="majorHAnsi" w:cstheme="majorHAnsi"/>
          <w:b/>
          <w:sz w:val="24"/>
          <w:szCs w:val="24"/>
        </w:rPr>
        <w:tab/>
        <w:t>15</w:t>
      </w:r>
      <w:bookmarkStart w:id="0" w:name="_GoBack"/>
      <w:bookmarkEnd w:id="0"/>
    </w:p>
    <w:p w14:paraId="3A34F510" w14:textId="73005086" w:rsidR="00822AA6" w:rsidRDefault="00822AA6" w:rsidP="00A90347">
      <w:pPr>
        <w:spacing w:after="0" w:line="360" w:lineRule="auto"/>
        <w:rPr>
          <w:rFonts w:asciiTheme="majorHAnsi" w:hAnsiTheme="majorHAnsi"/>
          <w:sz w:val="24"/>
        </w:rPr>
      </w:pPr>
    </w:p>
    <w:p w14:paraId="6E1E1778" w14:textId="13773AED" w:rsidR="004864B5" w:rsidRDefault="004864B5" w:rsidP="00A90347">
      <w:pPr>
        <w:spacing w:after="0" w:line="360" w:lineRule="auto"/>
        <w:rPr>
          <w:rFonts w:asciiTheme="majorHAnsi" w:hAnsiTheme="majorHAnsi"/>
          <w:sz w:val="24"/>
        </w:rPr>
      </w:pPr>
    </w:p>
    <w:p w14:paraId="601C51F7" w14:textId="39814F97" w:rsidR="004864B5" w:rsidRDefault="004864B5" w:rsidP="00A90347">
      <w:pPr>
        <w:spacing w:after="0" w:line="360" w:lineRule="auto"/>
        <w:rPr>
          <w:rFonts w:asciiTheme="majorHAnsi" w:hAnsiTheme="majorHAnsi"/>
          <w:sz w:val="24"/>
        </w:rPr>
      </w:pPr>
    </w:p>
    <w:p w14:paraId="30D72C0C" w14:textId="49C19A2E" w:rsidR="004864B5" w:rsidRDefault="004864B5" w:rsidP="00A90347">
      <w:pPr>
        <w:spacing w:after="0" w:line="360" w:lineRule="auto"/>
        <w:rPr>
          <w:rFonts w:asciiTheme="majorHAnsi" w:hAnsiTheme="majorHAnsi"/>
          <w:sz w:val="24"/>
        </w:rPr>
      </w:pPr>
    </w:p>
    <w:p w14:paraId="2344BE0A" w14:textId="1F3B4B9E" w:rsidR="004864B5" w:rsidRDefault="004864B5" w:rsidP="00A90347">
      <w:pPr>
        <w:spacing w:after="0" w:line="360" w:lineRule="auto"/>
        <w:rPr>
          <w:rFonts w:asciiTheme="majorHAnsi" w:hAnsiTheme="majorHAnsi"/>
          <w:sz w:val="24"/>
        </w:rPr>
      </w:pPr>
    </w:p>
    <w:p w14:paraId="40D0B8E7" w14:textId="22523ADB" w:rsidR="004864B5" w:rsidRDefault="004864B5" w:rsidP="00A90347">
      <w:pPr>
        <w:spacing w:after="0" w:line="360" w:lineRule="auto"/>
        <w:rPr>
          <w:rFonts w:asciiTheme="majorHAnsi" w:hAnsiTheme="majorHAnsi"/>
          <w:sz w:val="24"/>
        </w:rPr>
      </w:pPr>
    </w:p>
    <w:p w14:paraId="47A89B3B" w14:textId="2A57FEB3" w:rsidR="004864B5" w:rsidRDefault="004864B5" w:rsidP="00A90347">
      <w:pPr>
        <w:spacing w:after="0" w:line="360" w:lineRule="auto"/>
        <w:rPr>
          <w:rFonts w:asciiTheme="majorHAnsi" w:hAnsiTheme="majorHAnsi"/>
          <w:sz w:val="24"/>
        </w:rPr>
      </w:pPr>
    </w:p>
    <w:p w14:paraId="0CD2F1D2" w14:textId="77777777" w:rsidR="004864B5" w:rsidRPr="0071698C" w:rsidRDefault="004864B5" w:rsidP="00A90347">
      <w:pPr>
        <w:spacing w:after="0" w:line="360" w:lineRule="auto"/>
        <w:rPr>
          <w:rFonts w:asciiTheme="majorHAnsi" w:hAnsiTheme="majorHAnsi"/>
          <w:sz w:val="24"/>
        </w:rPr>
      </w:pPr>
    </w:p>
    <w:p w14:paraId="3016D321" w14:textId="76AE7718" w:rsidR="00544628" w:rsidRPr="0071698C" w:rsidRDefault="00544628" w:rsidP="00A90347">
      <w:pPr>
        <w:spacing w:after="0" w:line="360" w:lineRule="auto"/>
        <w:rPr>
          <w:rFonts w:asciiTheme="majorHAnsi" w:hAnsiTheme="majorHAnsi"/>
          <w:sz w:val="24"/>
        </w:rPr>
      </w:pPr>
    </w:p>
    <w:p w14:paraId="1E1BD951" w14:textId="2D6CCD2C" w:rsidR="00544628" w:rsidRPr="0071698C" w:rsidRDefault="00544628" w:rsidP="00A90347">
      <w:pPr>
        <w:spacing w:after="0" w:line="360" w:lineRule="auto"/>
        <w:rPr>
          <w:rFonts w:asciiTheme="majorHAnsi" w:hAnsiTheme="majorHAnsi"/>
          <w:sz w:val="24"/>
        </w:rPr>
      </w:pPr>
    </w:p>
    <w:p w14:paraId="4207D52B" w14:textId="4189B7B3" w:rsidR="00544628" w:rsidRPr="0071698C" w:rsidRDefault="00544628" w:rsidP="00A90347">
      <w:pPr>
        <w:spacing w:after="0" w:line="360" w:lineRule="auto"/>
        <w:rPr>
          <w:rFonts w:asciiTheme="majorHAnsi" w:hAnsiTheme="majorHAnsi"/>
          <w:sz w:val="24"/>
        </w:rPr>
      </w:pPr>
    </w:p>
    <w:p w14:paraId="615D2AE1" w14:textId="363820C6" w:rsidR="00822AA6" w:rsidRPr="0071698C" w:rsidRDefault="004864B5" w:rsidP="00822AA6">
      <w:pPr>
        <w:spacing w:after="0" w:line="360" w:lineRule="auto"/>
        <w:jc w:val="center"/>
        <w:rPr>
          <w:rFonts w:asciiTheme="majorHAnsi" w:hAnsiTheme="majorHAnsi"/>
          <w:b/>
          <w:sz w:val="28"/>
        </w:rPr>
      </w:pPr>
      <w:bookmarkStart w:id="1" w:name="_Hlk6575514"/>
      <w:r>
        <w:rPr>
          <w:rFonts w:asciiTheme="majorHAnsi" w:hAnsiTheme="majorHAnsi"/>
          <w:b/>
          <w:sz w:val="28"/>
        </w:rPr>
        <w:lastRenderedPageBreak/>
        <w:t xml:space="preserve">1.0 </w:t>
      </w:r>
      <w:r w:rsidR="00822AA6" w:rsidRPr="0071698C">
        <w:rPr>
          <w:rFonts w:asciiTheme="majorHAnsi" w:hAnsiTheme="majorHAnsi"/>
          <w:b/>
          <w:sz w:val="28"/>
        </w:rPr>
        <w:t>Teaching Guide</w:t>
      </w:r>
    </w:p>
    <w:p w14:paraId="4E42E2A3" w14:textId="77777777" w:rsidR="00822AA6" w:rsidRPr="0071698C" w:rsidRDefault="00822AA6" w:rsidP="00822AA6">
      <w:pPr>
        <w:spacing w:after="0" w:line="360" w:lineRule="auto"/>
        <w:jc w:val="center"/>
        <w:rPr>
          <w:rFonts w:asciiTheme="majorHAnsi" w:hAnsiTheme="majorHAnsi"/>
          <w:b/>
          <w:sz w:val="24"/>
        </w:rPr>
      </w:pPr>
      <w:r w:rsidRPr="0071698C">
        <w:rPr>
          <w:rFonts w:asciiTheme="majorHAnsi" w:hAnsiTheme="majorHAnsi"/>
          <w:b/>
          <w:noProof/>
          <w:sz w:val="24"/>
          <w:lang w:eastAsia="en-GB"/>
        </w:rPr>
        <mc:AlternateContent>
          <mc:Choice Requires="wps">
            <w:drawing>
              <wp:anchor distT="0" distB="0" distL="114300" distR="114300" simplePos="0" relativeHeight="251665408" behindDoc="0" locked="0" layoutInCell="1" allowOverlap="1" wp14:anchorId="73361419" wp14:editId="7CADF665">
                <wp:simplePos x="0" y="0"/>
                <wp:positionH relativeFrom="margin">
                  <wp:align>left</wp:align>
                </wp:positionH>
                <wp:positionV relativeFrom="paragraph">
                  <wp:posOffset>65405</wp:posOffset>
                </wp:positionV>
                <wp:extent cx="5719313"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719313"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186F"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5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mM3gEAAA4EAAAOAAAAZHJzL2Uyb0RvYy54bWysU9uO0zAQfUfiHyy/0yR7ATZquhJdlRcE&#10;1S58gOuMG0u+aWya9u8ZO212BQgJxIuTseecmXM8Xt4frWEHwKi963izqDkDJ32v3b7j375u3rzn&#10;LCbhemG8g46fIPL71etXyzG0cOUHb3pARiQutmPo+JBSaKsqygGsiAsfwNGh8mhFohD3VY9iJHZr&#10;qqu6fluNHvuAXkKMtPswHfJV4VcKZPqiVITETMept1RWLOsur9VqKdo9ijBoeW5D/EMXVmhHRWeq&#10;B5EE+476FyqrJfroVVpIbyuvlJZQNJCapv5JzdMgAhQtZE4Ms03x/9HKz4ctMt13/IYzJyxd0VNC&#10;ofdDYmvvHBnokd1kn8YQW0pfuy2eoxi2mEUfFdr8JTnsWLw9zd7CMTFJm7fvmrvr5pozeTmrnoEB&#10;Y/oI3rL803GjXZYtWnH4FBMVo9RLSt42jo00bHf1bV3Soje632hj8mHE/W5tkB1EvvL6Q70pt0wU&#10;L9IoMo54s6ZJRflLJwNTgUdQ5Ar13UwV8jzCTCukBJea7EphouwMU9TCDDy39ifgOT9Doczq34Bn&#10;RKnsXZrBVjuPv2s7HS8tqyn/4sCkO1uw8/2p3G+xhoauKDw/kDzVL+MCf37Gqx8AAAD//wMAUEsD&#10;BBQABgAIAAAAIQDI8ogY3AAAAAYBAAAPAAAAZHJzL2Rvd25yZXYueG1sTI/BTsMwEETvSP0Haytx&#10;o3ZaVEKIU7WVCBIHJAIHjm68JBHxOordNv17FnGA48ysZt7mm8n14oRj6DxpSBYKBFLtbUeNhve3&#10;x5sURIiGrOk9oYYLBtgUs6vcZNaf6RVPVWwEl1DIjIY2xiGTMtQtOhMWfkDi7NOPzkSWYyPtaM5c&#10;7nq5VGotnemIF1oz4L7F+qs6Og3p863zuyT5WL5sd1V3WZdPaVlqfT2ftg8gIk7x7xh+8BkdCmY6&#10;+CPZIHoN/EhkV61AcHqv1B2Iw68hi1z+xy++AQAA//8DAFBLAQItABQABgAIAAAAIQC2gziS/gAA&#10;AOEBAAATAAAAAAAAAAAAAAAAAAAAAABbQ29udGVudF9UeXBlc10ueG1sUEsBAi0AFAAGAAgAAAAh&#10;ADj9If/WAAAAlAEAAAsAAAAAAAAAAAAAAAAALwEAAF9yZWxzLy5yZWxzUEsBAi0AFAAGAAgAAAAh&#10;AL2PuYzeAQAADgQAAA4AAAAAAAAAAAAAAAAALgIAAGRycy9lMm9Eb2MueG1sUEsBAi0AFAAGAAgA&#10;AAAhAMjyiBjcAAAABgEAAA8AAAAAAAAAAAAAAAAAOAQAAGRycy9kb3ducmV2LnhtbFBLBQYAAAAA&#10;BAAEAPMAAABBBQAAAAA=&#10;" strokecolor="#00b0f0" strokeweight="1.5pt">
                <v:stroke joinstyle="miter"/>
                <w10:wrap anchorx="margin"/>
              </v:line>
            </w:pict>
          </mc:Fallback>
        </mc:AlternateContent>
      </w:r>
    </w:p>
    <w:p w14:paraId="262AD683" w14:textId="45AF87EA" w:rsidR="00822AA6" w:rsidRPr="00FA7D20" w:rsidRDefault="00822AA6" w:rsidP="00822AA6">
      <w:pPr>
        <w:spacing w:after="0" w:line="360" w:lineRule="auto"/>
        <w:jc w:val="both"/>
        <w:rPr>
          <w:rFonts w:asciiTheme="majorHAnsi" w:hAnsiTheme="majorHAnsi" w:cstheme="majorHAnsi"/>
          <w:i/>
          <w:sz w:val="24"/>
          <w:szCs w:val="24"/>
        </w:rPr>
      </w:pPr>
      <w:r w:rsidRPr="00FA7D20">
        <w:rPr>
          <w:rFonts w:asciiTheme="majorHAnsi" w:hAnsiTheme="majorHAnsi" w:cstheme="majorHAnsi"/>
          <w:i/>
          <w:sz w:val="24"/>
          <w:szCs w:val="24"/>
        </w:rPr>
        <w:t xml:space="preserve">This ‘Teaching Guide’ describes the materials </w:t>
      </w:r>
      <w:bookmarkEnd w:id="1"/>
      <w:r w:rsidRPr="00FA7D20">
        <w:rPr>
          <w:rFonts w:asciiTheme="majorHAnsi" w:hAnsiTheme="majorHAnsi" w:cstheme="majorHAnsi"/>
          <w:i/>
          <w:sz w:val="24"/>
          <w:szCs w:val="24"/>
        </w:rPr>
        <w:t xml:space="preserve">and approaches associated with the ‘Children in the Viking Age’ teaching pack developed by Dr Kirsty Squires, </w:t>
      </w:r>
      <w:r w:rsidR="0039740F" w:rsidRPr="00FA7D20">
        <w:rPr>
          <w:rFonts w:asciiTheme="majorHAnsi" w:hAnsiTheme="majorHAnsi" w:cstheme="majorHAnsi"/>
          <w:i/>
          <w:sz w:val="24"/>
          <w:szCs w:val="24"/>
        </w:rPr>
        <w:t>Society for the Study of Childhood in the Past</w:t>
      </w:r>
      <w:r w:rsidRPr="00FA7D20">
        <w:rPr>
          <w:rFonts w:asciiTheme="majorHAnsi" w:hAnsiTheme="majorHAnsi" w:cstheme="majorHAnsi"/>
          <w:i/>
          <w:sz w:val="24"/>
          <w:szCs w:val="24"/>
        </w:rPr>
        <w:t xml:space="preserve"> (</w:t>
      </w:r>
      <w:hyperlink r:id="rId10" w:history="1">
        <w:r w:rsidRPr="00FA7D20">
          <w:rPr>
            <w:rStyle w:val="Hyperlink"/>
            <w:rFonts w:asciiTheme="majorHAnsi" w:hAnsiTheme="majorHAnsi" w:cstheme="majorHAnsi"/>
            <w:i/>
            <w:sz w:val="24"/>
            <w:szCs w:val="24"/>
          </w:rPr>
          <w:t>Kirsty.Squires@staffs.ac.uk</w:t>
        </w:r>
      </w:hyperlink>
      <w:r w:rsidRPr="00FA7D20">
        <w:rPr>
          <w:rFonts w:asciiTheme="majorHAnsi" w:hAnsiTheme="majorHAnsi" w:cstheme="majorHAnsi"/>
          <w:i/>
          <w:sz w:val="24"/>
          <w:szCs w:val="24"/>
        </w:rPr>
        <w:t>) and Dr Ben Raffield, Viking Phenomenon Project, Department of Archaeology, Uppsala University (</w:t>
      </w:r>
      <w:hyperlink r:id="rId11" w:history="1">
        <w:r w:rsidRPr="00FA7D20">
          <w:rPr>
            <w:rStyle w:val="Hyperlink"/>
            <w:rFonts w:asciiTheme="majorHAnsi" w:hAnsiTheme="majorHAnsi" w:cstheme="majorHAnsi"/>
            <w:i/>
            <w:sz w:val="24"/>
            <w:szCs w:val="24"/>
          </w:rPr>
          <w:t>ben.raffield@arkeologi.uu.se</w:t>
        </w:r>
      </w:hyperlink>
      <w:r w:rsidRPr="00FA7D20">
        <w:rPr>
          <w:rFonts w:asciiTheme="majorHAnsi" w:hAnsiTheme="majorHAnsi" w:cstheme="majorHAnsi"/>
          <w:i/>
          <w:sz w:val="24"/>
          <w:szCs w:val="24"/>
        </w:rPr>
        <w:t xml:space="preserve">). Illustrations in this </w:t>
      </w:r>
      <w:r w:rsidR="0053524D" w:rsidRPr="00FA7D20">
        <w:rPr>
          <w:rFonts w:asciiTheme="majorHAnsi" w:hAnsiTheme="majorHAnsi" w:cstheme="majorHAnsi"/>
          <w:i/>
          <w:sz w:val="24"/>
          <w:szCs w:val="24"/>
        </w:rPr>
        <w:t xml:space="preserve">teaching pack were produced by Eduardo Hernandez. </w:t>
      </w:r>
    </w:p>
    <w:p w14:paraId="0795BC1D" w14:textId="77777777" w:rsidR="00822AA6" w:rsidRPr="00FA7D20" w:rsidRDefault="00822AA6" w:rsidP="00822AA6">
      <w:pPr>
        <w:spacing w:after="0" w:line="360" w:lineRule="auto"/>
        <w:jc w:val="both"/>
        <w:rPr>
          <w:rFonts w:asciiTheme="majorHAnsi" w:hAnsiTheme="majorHAnsi" w:cstheme="majorHAnsi"/>
          <w:i/>
          <w:sz w:val="24"/>
          <w:szCs w:val="24"/>
        </w:rPr>
      </w:pPr>
    </w:p>
    <w:p w14:paraId="0D5E464F" w14:textId="58B0C092" w:rsidR="00822AA6" w:rsidRPr="00FA7D20" w:rsidRDefault="0053524D" w:rsidP="00822AA6">
      <w:pPr>
        <w:spacing w:after="0" w:line="360" w:lineRule="auto"/>
        <w:jc w:val="both"/>
        <w:rPr>
          <w:rFonts w:asciiTheme="majorHAnsi" w:hAnsiTheme="majorHAnsi" w:cstheme="majorHAnsi"/>
          <w:i/>
          <w:sz w:val="24"/>
          <w:szCs w:val="24"/>
        </w:rPr>
      </w:pPr>
      <w:r w:rsidRPr="00FA7D20">
        <w:rPr>
          <w:rFonts w:asciiTheme="majorHAnsi" w:hAnsiTheme="majorHAnsi" w:cstheme="majorHAnsi"/>
          <w:i/>
          <w:sz w:val="24"/>
          <w:szCs w:val="24"/>
        </w:rPr>
        <w:t xml:space="preserve">This teaching pack has been designed </w:t>
      </w:r>
      <w:r w:rsidR="00822AA6" w:rsidRPr="00FA7D20">
        <w:rPr>
          <w:rFonts w:asciiTheme="majorHAnsi" w:hAnsiTheme="majorHAnsi" w:cstheme="majorHAnsi"/>
          <w:i/>
          <w:sz w:val="24"/>
          <w:szCs w:val="24"/>
        </w:rPr>
        <w:t xml:space="preserve">for </w:t>
      </w:r>
      <w:r w:rsidR="00D42D33" w:rsidRPr="00FA7D20">
        <w:rPr>
          <w:rFonts w:asciiTheme="majorHAnsi" w:hAnsiTheme="majorHAnsi" w:cstheme="majorHAnsi"/>
          <w:i/>
          <w:sz w:val="24"/>
          <w:szCs w:val="24"/>
        </w:rPr>
        <w:t>s</w:t>
      </w:r>
      <w:r w:rsidR="00822AA6" w:rsidRPr="00FA7D20">
        <w:rPr>
          <w:rFonts w:asciiTheme="majorHAnsi" w:hAnsiTheme="majorHAnsi" w:cstheme="majorHAnsi"/>
          <w:i/>
          <w:sz w:val="24"/>
          <w:szCs w:val="24"/>
        </w:rPr>
        <w:t xml:space="preserve">tudents </w:t>
      </w:r>
      <w:r w:rsidR="00D42D33" w:rsidRPr="00FA7D20">
        <w:rPr>
          <w:rFonts w:asciiTheme="majorHAnsi" w:hAnsiTheme="majorHAnsi" w:cstheme="majorHAnsi"/>
          <w:i/>
          <w:sz w:val="24"/>
          <w:szCs w:val="24"/>
        </w:rPr>
        <w:t xml:space="preserve">aged between </w:t>
      </w:r>
      <w:r w:rsidR="00822AA6" w:rsidRPr="00FA7D20">
        <w:rPr>
          <w:rFonts w:asciiTheme="majorHAnsi" w:hAnsiTheme="majorHAnsi" w:cstheme="majorHAnsi"/>
          <w:i/>
          <w:sz w:val="24"/>
          <w:szCs w:val="24"/>
        </w:rPr>
        <w:t>5-</w:t>
      </w:r>
      <w:r w:rsidR="00207A67" w:rsidRPr="00FA7D20">
        <w:rPr>
          <w:rFonts w:asciiTheme="majorHAnsi" w:hAnsiTheme="majorHAnsi" w:cstheme="majorHAnsi"/>
          <w:i/>
          <w:sz w:val="24"/>
          <w:szCs w:val="24"/>
        </w:rPr>
        <w:t>8</w:t>
      </w:r>
      <w:r w:rsidR="00822AA6" w:rsidRPr="00FA7D20">
        <w:rPr>
          <w:rFonts w:asciiTheme="majorHAnsi" w:hAnsiTheme="majorHAnsi" w:cstheme="majorHAnsi"/>
          <w:i/>
          <w:sz w:val="24"/>
          <w:szCs w:val="24"/>
        </w:rPr>
        <w:t xml:space="preserve"> years of age. The guide is intended to be read as an aid for teaching the pack. The total preparation period (including the </w:t>
      </w:r>
      <w:r w:rsidR="00822AA6" w:rsidRPr="00A92C4A">
        <w:rPr>
          <w:rFonts w:asciiTheme="majorHAnsi" w:hAnsiTheme="majorHAnsi" w:cstheme="majorHAnsi"/>
          <w:i/>
          <w:sz w:val="24"/>
          <w:szCs w:val="24"/>
        </w:rPr>
        <w:t xml:space="preserve">reading of this guide and familiarising yourself with the content of this session) is not expected to exceed </w:t>
      </w:r>
      <w:r w:rsidR="00A92C4A" w:rsidRPr="00A92C4A">
        <w:rPr>
          <w:rFonts w:asciiTheme="majorHAnsi" w:hAnsiTheme="majorHAnsi" w:cstheme="majorHAnsi"/>
          <w:i/>
          <w:sz w:val="24"/>
          <w:szCs w:val="24"/>
        </w:rPr>
        <w:t>175</w:t>
      </w:r>
      <w:r w:rsidR="00822AA6" w:rsidRPr="00A92C4A">
        <w:rPr>
          <w:rFonts w:asciiTheme="majorHAnsi" w:hAnsiTheme="majorHAnsi" w:cstheme="majorHAnsi"/>
          <w:i/>
          <w:sz w:val="24"/>
          <w:szCs w:val="24"/>
        </w:rPr>
        <w:t xml:space="preserve"> minutes</w:t>
      </w:r>
      <w:r w:rsidR="00A92C4A" w:rsidRPr="00A92C4A">
        <w:rPr>
          <w:rFonts w:asciiTheme="majorHAnsi" w:hAnsiTheme="majorHAnsi" w:cstheme="majorHAnsi"/>
          <w:i/>
          <w:sz w:val="24"/>
          <w:szCs w:val="24"/>
        </w:rPr>
        <w:t xml:space="preserve"> (including 30 minutes preparation)</w:t>
      </w:r>
      <w:r w:rsidR="00904D0B" w:rsidRPr="00A92C4A">
        <w:rPr>
          <w:rFonts w:asciiTheme="majorHAnsi" w:hAnsiTheme="majorHAnsi" w:cstheme="majorHAnsi"/>
          <w:i/>
          <w:sz w:val="24"/>
          <w:szCs w:val="24"/>
        </w:rPr>
        <w:t>, though you may wish to teach the pack based on themes covered in this pack over several sessions.</w:t>
      </w:r>
    </w:p>
    <w:p w14:paraId="1B04F6C2" w14:textId="287B3064" w:rsidR="00822AA6" w:rsidRPr="00FA7D20" w:rsidRDefault="00822AA6" w:rsidP="00A90347">
      <w:pPr>
        <w:spacing w:after="0" w:line="360" w:lineRule="auto"/>
        <w:rPr>
          <w:rFonts w:asciiTheme="majorHAnsi" w:hAnsiTheme="majorHAnsi" w:cstheme="majorHAnsi"/>
          <w:sz w:val="24"/>
          <w:szCs w:val="24"/>
        </w:rPr>
      </w:pPr>
    </w:p>
    <w:p w14:paraId="0F9E113D" w14:textId="700F76BE" w:rsidR="0053524D" w:rsidRPr="00FA7D20" w:rsidRDefault="0053524D" w:rsidP="0053524D">
      <w:pPr>
        <w:spacing w:after="0" w:line="360" w:lineRule="auto"/>
        <w:jc w:val="both"/>
        <w:rPr>
          <w:rFonts w:asciiTheme="majorHAnsi" w:hAnsiTheme="majorHAnsi" w:cstheme="majorHAnsi"/>
          <w:sz w:val="24"/>
          <w:szCs w:val="24"/>
        </w:rPr>
      </w:pPr>
      <w:r w:rsidRPr="00FA7D20">
        <w:rPr>
          <w:rFonts w:asciiTheme="majorHAnsi" w:hAnsiTheme="majorHAnsi" w:cstheme="majorHAnsi"/>
          <w:sz w:val="24"/>
          <w:szCs w:val="24"/>
        </w:rPr>
        <w:t>Aside from the specific aims mentioned in the teaching slides (see below), there are larger, guiding aims for the teaching pack:</w:t>
      </w:r>
    </w:p>
    <w:p w14:paraId="3E081712" w14:textId="77777777" w:rsidR="0053524D" w:rsidRPr="00FA7D20" w:rsidRDefault="0053524D" w:rsidP="0053524D">
      <w:pPr>
        <w:spacing w:after="0" w:line="360" w:lineRule="auto"/>
        <w:jc w:val="both"/>
        <w:rPr>
          <w:rFonts w:asciiTheme="majorHAnsi" w:hAnsiTheme="majorHAnsi" w:cstheme="majorHAnsi"/>
          <w:sz w:val="24"/>
          <w:szCs w:val="24"/>
        </w:rPr>
      </w:pPr>
    </w:p>
    <w:p w14:paraId="5769D312" w14:textId="6BEA2ACC" w:rsidR="0053524D" w:rsidRPr="00FA7D20" w:rsidRDefault="0053524D" w:rsidP="0053524D">
      <w:pPr>
        <w:pStyle w:val="ListParagraph"/>
        <w:numPr>
          <w:ilvl w:val="0"/>
          <w:numId w:val="1"/>
        </w:numPr>
        <w:spacing w:after="0" w:line="360" w:lineRule="auto"/>
        <w:jc w:val="both"/>
        <w:rPr>
          <w:rFonts w:asciiTheme="majorHAnsi" w:hAnsiTheme="majorHAnsi" w:cstheme="majorHAnsi"/>
          <w:sz w:val="24"/>
          <w:szCs w:val="24"/>
        </w:rPr>
      </w:pPr>
      <w:r w:rsidRPr="00FA7D20">
        <w:rPr>
          <w:rFonts w:asciiTheme="majorHAnsi" w:hAnsiTheme="majorHAnsi" w:cstheme="majorHAnsi"/>
          <w:sz w:val="24"/>
          <w:szCs w:val="24"/>
        </w:rPr>
        <w:t xml:space="preserve">Introduce </w:t>
      </w:r>
      <w:r w:rsidR="00CB46E1" w:rsidRPr="00FA7D20">
        <w:rPr>
          <w:rFonts w:asciiTheme="majorHAnsi" w:hAnsiTheme="majorHAnsi" w:cstheme="majorHAnsi"/>
          <w:sz w:val="24"/>
          <w:szCs w:val="24"/>
        </w:rPr>
        <w:t xml:space="preserve">students to </w:t>
      </w:r>
      <w:r w:rsidRPr="00FA7D20">
        <w:rPr>
          <w:rFonts w:asciiTheme="majorHAnsi" w:hAnsiTheme="majorHAnsi" w:cstheme="majorHAnsi"/>
          <w:sz w:val="24"/>
          <w:szCs w:val="24"/>
        </w:rPr>
        <w:t>the Viking period</w:t>
      </w:r>
      <w:r w:rsidR="004524DB">
        <w:rPr>
          <w:rFonts w:asciiTheme="majorHAnsi" w:hAnsiTheme="majorHAnsi" w:cstheme="majorHAnsi"/>
          <w:sz w:val="24"/>
          <w:szCs w:val="24"/>
        </w:rPr>
        <w:t>, travel and trade</w:t>
      </w:r>
      <w:r w:rsidRPr="00FA7D20">
        <w:rPr>
          <w:rFonts w:asciiTheme="majorHAnsi" w:hAnsiTheme="majorHAnsi" w:cstheme="majorHAnsi"/>
          <w:sz w:val="24"/>
          <w:szCs w:val="24"/>
        </w:rPr>
        <w:t>;</w:t>
      </w:r>
    </w:p>
    <w:p w14:paraId="11D348F6" w14:textId="3FE4B0BF" w:rsidR="0053524D" w:rsidRPr="00FA7D20" w:rsidRDefault="004524DB" w:rsidP="0053524D">
      <w:pPr>
        <w:pStyle w:val="ListParagraph"/>
        <w:numPr>
          <w:ilvl w:val="0"/>
          <w:numId w:val="1"/>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Examine the clothes and accessories children wore during the Viking Age and how social position influenced the activities children participated in;</w:t>
      </w:r>
    </w:p>
    <w:p w14:paraId="6ECC1EA6" w14:textId="3C54A4BF" w:rsidR="0053524D" w:rsidRPr="00FA7D20" w:rsidRDefault="0053524D" w:rsidP="0053524D">
      <w:pPr>
        <w:pStyle w:val="ListParagraph"/>
        <w:numPr>
          <w:ilvl w:val="0"/>
          <w:numId w:val="1"/>
        </w:numPr>
        <w:spacing w:after="0" w:line="360" w:lineRule="auto"/>
        <w:jc w:val="both"/>
        <w:rPr>
          <w:rFonts w:asciiTheme="majorHAnsi" w:hAnsiTheme="majorHAnsi" w:cstheme="majorHAnsi"/>
          <w:sz w:val="24"/>
          <w:szCs w:val="24"/>
        </w:rPr>
      </w:pPr>
      <w:r w:rsidRPr="00FA7D20">
        <w:rPr>
          <w:rFonts w:asciiTheme="majorHAnsi" w:hAnsiTheme="majorHAnsi" w:cstheme="majorHAnsi"/>
          <w:sz w:val="24"/>
          <w:szCs w:val="24"/>
        </w:rPr>
        <w:t>Explore the daily lives of children, including work, play and family life</w:t>
      </w:r>
      <w:r w:rsidR="00CB46E1" w:rsidRPr="00FA7D20">
        <w:rPr>
          <w:rFonts w:asciiTheme="majorHAnsi" w:hAnsiTheme="majorHAnsi" w:cstheme="majorHAnsi"/>
          <w:sz w:val="24"/>
          <w:szCs w:val="24"/>
        </w:rPr>
        <w:t>.</w:t>
      </w:r>
    </w:p>
    <w:p w14:paraId="3CFB5634" w14:textId="77777777" w:rsidR="0053524D" w:rsidRPr="00FA7D20" w:rsidRDefault="0053524D" w:rsidP="0053524D">
      <w:pPr>
        <w:spacing w:after="0" w:line="360" w:lineRule="auto"/>
        <w:jc w:val="both"/>
        <w:rPr>
          <w:rFonts w:asciiTheme="majorHAnsi" w:hAnsiTheme="majorHAnsi" w:cstheme="majorHAnsi"/>
          <w:sz w:val="24"/>
          <w:szCs w:val="24"/>
        </w:rPr>
      </w:pPr>
    </w:p>
    <w:p w14:paraId="4A3E3EF7" w14:textId="74BDBB3C" w:rsidR="0053524D" w:rsidRPr="00FA7D20" w:rsidRDefault="0053524D" w:rsidP="0053524D">
      <w:pPr>
        <w:spacing w:after="0" w:line="360" w:lineRule="auto"/>
        <w:jc w:val="both"/>
        <w:rPr>
          <w:rFonts w:asciiTheme="majorHAnsi" w:hAnsiTheme="majorHAnsi" w:cstheme="majorHAnsi"/>
          <w:sz w:val="24"/>
          <w:szCs w:val="24"/>
        </w:rPr>
      </w:pPr>
      <w:r w:rsidRPr="00FA7D20">
        <w:rPr>
          <w:rFonts w:asciiTheme="majorHAnsi" w:hAnsiTheme="majorHAnsi" w:cstheme="majorHAnsi"/>
          <w:sz w:val="24"/>
          <w:szCs w:val="24"/>
        </w:rPr>
        <w:t xml:space="preserve">The teaching pack has an approximate running time of </w:t>
      </w:r>
      <w:r w:rsidR="00A92C4A">
        <w:rPr>
          <w:rFonts w:asciiTheme="majorHAnsi" w:hAnsiTheme="majorHAnsi" w:cstheme="majorHAnsi"/>
          <w:sz w:val="24"/>
          <w:szCs w:val="24"/>
        </w:rPr>
        <w:t>145</w:t>
      </w:r>
      <w:r w:rsidRPr="00FA7D20">
        <w:rPr>
          <w:rFonts w:asciiTheme="majorHAnsi" w:hAnsiTheme="majorHAnsi" w:cstheme="majorHAnsi"/>
          <w:sz w:val="24"/>
          <w:szCs w:val="24"/>
        </w:rPr>
        <w:t xml:space="preserve"> minutes. See the table below for a breakdown of each section. </w:t>
      </w:r>
    </w:p>
    <w:p w14:paraId="51027208" w14:textId="77777777" w:rsidR="0053524D" w:rsidRPr="0071698C" w:rsidRDefault="0053524D" w:rsidP="0053524D">
      <w:pPr>
        <w:spacing w:after="0" w:line="360" w:lineRule="auto"/>
        <w:jc w:val="both"/>
        <w:rPr>
          <w:rFonts w:asciiTheme="majorHAnsi" w:hAnsiTheme="majorHAnsi"/>
        </w:rPr>
      </w:pPr>
    </w:p>
    <w:tbl>
      <w:tblPr>
        <w:tblStyle w:val="GridTable4-Accent1"/>
        <w:tblW w:w="0" w:type="auto"/>
        <w:tblLook w:val="04A0" w:firstRow="1" w:lastRow="0" w:firstColumn="1" w:lastColumn="0" w:noHBand="0" w:noVBand="1"/>
      </w:tblPr>
      <w:tblGrid>
        <w:gridCol w:w="4673"/>
        <w:gridCol w:w="1418"/>
        <w:gridCol w:w="2925"/>
      </w:tblGrid>
      <w:tr w:rsidR="0053524D" w:rsidRPr="0071698C" w14:paraId="23D9B530" w14:textId="77777777" w:rsidTr="0048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65DD70C0" w14:textId="77777777"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Teaching pack section</w:t>
            </w:r>
          </w:p>
        </w:tc>
        <w:tc>
          <w:tcPr>
            <w:tcW w:w="1418" w:type="dxa"/>
            <w:vAlign w:val="center"/>
          </w:tcPr>
          <w:p w14:paraId="7B3B5967" w14:textId="24AC4002" w:rsidR="0053524D" w:rsidRPr="00FA7D20" w:rsidRDefault="0053524D" w:rsidP="00FA7D2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Slide</w:t>
            </w:r>
            <w:r w:rsidR="00712370" w:rsidRPr="00FA7D20">
              <w:rPr>
                <w:rFonts w:asciiTheme="majorHAnsi" w:hAnsiTheme="majorHAnsi" w:cstheme="majorHAnsi"/>
                <w:sz w:val="20"/>
                <w:szCs w:val="20"/>
              </w:rPr>
              <w:t xml:space="preserve"> numbers</w:t>
            </w:r>
          </w:p>
        </w:tc>
        <w:tc>
          <w:tcPr>
            <w:tcW w:w="2925" w:type="dxa"/>
            <w:vAlign w:val="center"/>
          </w:tcPr>
          <w:p w14:paraId="2EE1B496" w14:textId="77777777" w:rsidR="0053524D" w:rsidRPr="00FA7D20" w:rsidRDefault="0053524D" w:rsidP="00FA7D2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Expected running time (minutes)</w:t>
            </w:r>
          </w:p>
        </w:tc>
      </w:tr>
      <w:tr w:rsidR="0053524D" w:rsidRPr="0071698C" w14:paraId="14FD8978" w14:textId="77777777" w:rsidTr="0048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7208ABFB" w14:textId="77777777"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Introduction and background</w:t>
            </w:r>
          </w:p>
        </w:tc>
        <w:tc>
          <w:tcPr>
            <w:tcW w:w="1418" w:type="dxa"/>
            <w:vAlign w:val="center"/>
          </w:tcPr>
          <w:p w14:paraId="51BAA934" w14:textId="4609B974" w:rsidR="0053524D" w:rsidRPr="00FA7D20" w:rsidRDefault="0053524D"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1-</w:t>
            </w:r>
            <w:r w:rsidR="00541FC5" w:rsidRPr="00FA7D20">
              <w:rPr>
                <w:rFonts w:asciiTheme="majorHAnsi" w:hAnsiTheme="majorHAnsi" w:cstheme="majorHAnsi"/>
                <w:sz w:val="20"/>
                <w:szCs w:val="20"/>
              </w:rPr>
              <w:t>4</w:t>
            </w:r>
          </w:p>
        </w:tc>
        <w:tc>
          <w:tcPr>
            <w:tcW w:w="2925" w:type="dxa"/>
            <w:vAlign w:val="center"/>
          </w:tcPr>
          <w:p w14:paraId="00FA14D3" w14:textId="3A71D3DC" w:rsidR="0053524D" w:rsidRPr="00FA7D20" w:rsidRDefault="0039740F"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5</w:t>
            </w:r>
          </w:p>
        </w:tc>
      </w:tr>
      <w:tr w:rsidR="0053524D" w:rsidRPr="0071698C" w14:paraId="766C078F" w14:textId="77777777" w:rsidTr="004864B5">
        <w:tc>
          <w:tcPr>
            <w:cnfStyle w:val="001000000000" w:firstRow="0" w:lastRow="0" w:firstColumn="1" w:lastColumn="0" w:oddVBand="0" w:evenVBand="0" w:oddHBand="0" w:evenHBand="0" w:firstRowFirstColumn="0" w:firstRowLastColumn="0" w:lastRowFirstColumn="0" w:lastRowLastColumn="0"/>
            <w:tcW w:w="4673" w:type="dxa"/>
            <w:vAlign w:val="center"/>
          </w:tcPr>
          <w:p w14:paraId="5D8F7784" w14:textId="55BED2F2"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Activity 1</w:t>
            </w:r>
            <w:r w:rsidR="0039740F" w:rsidRPr="00FA7D20">
              <w:rPr>
                <w:rFonts w:asciiTheme="majorHAnsi" w:hAnsiTheme="majorHAnsi" w:cstheme="majorHAnsi"/>
                <w:sz w:val="20"/>
                <w:szCs w:val="20"/>
              </w:rPr>
              <w:t xml:space="preserve">: </w:t>
            </w:r>
            <w:r w:rsidR="00AE0341">
              <w:rPr>
                <w:rFonts w:asciiTheme="majorHAnsi" w:hAnsiTheme="majorHAnsi" w:cstheme="majorHAnsi"/>
                <w:sz w:val="20"/>
                <w:szCs w:val="20"/>
              </w:rPr>
              <w:t>On the move: Viking travel</w:t>
            </w:r>
          </w:p>
        </w:tc>
        <w:tc>
          <w:tcPr>
            <w:tcW w:w="1418" w:type="dxa"/>
            <w:vAlign w:val="center"/>
          </w:tcPr>
          <w:p w14:paraId="63E8EDC3" w14:textId="30F52587" w:rsidR="0053524D" w:rsidRPr="00FA7D20" w:rsidRDefault="00541FC5"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5</w:t>
            </w:r>
          </w:p>
        </w:tc>
        <w:tc>
          <w:tcPr>
            <w:tcW w:w="2925" w:type="dxa"/>
            <w:vAlign w:val="center"/>
          </w:tcPr>
          <w:p w14:paraId="79F63C16" w14:textId="45B6E673" w:rsidR="0053524D" w:rsidRPr="00FA7D20" w:rsidRDefault="0039740F"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5</w:t>
            </w:r>
          </w:p>
        </w:tc>
      </w:tr>
      <w:tr w:rsidR="0053524D" w:rsidRPr="0071698C" w14:paraId="4DA823B2" w14:textId="77777777" w:rsidTr="0048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296AE49F" w14:textId="0C1ABA97"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Activity 2</w:t>
            </w:r>
            <w:r w:rsidR="0039740F" w:rsidRPr="00FA7D20">
              <w:rPr>
                <w:rFonts w:asciiTheme="majorHAnsi" w:hAnsiTheme="majorHAnsi" w:cstheme="majorHAnsi"/>
                <w:sz w:val="20"/>
                <w:szCs w:val="20"/>
              </w:rPr>
              <w:t>: The Trading Post</w:t>
            </w:r>
          </w:p>
        </w:tc>
        <w:tc>
          <w:tcPr>
            <w:tcW w:w="1418" w:type="dxa"/>
            <w:vAlign w:val="center"/>
          </w:tcPr>
          <w:p w14:paraId="04D1825B" w14:textId="637808FE" w:rsidR="0053524D" w:rsidRPr="00FA7D20" w:rsidRDefault="0039740F"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6</w:t>
            </w:r>
          </w:p>
        </w:tc>
        <w:tc>
          <w:tcPr>
            <w:tcW w:w="2925" w:type="dxa"/>
            <w:vAlign w:val="center"/>
          </w:tcPr>
          <w:p w14:paraId="74828152" w14:textId="77777777" w:rsidR="0053524D" w:rsidRPr="00FA7D20" w:rsidRDefault="0053524D"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10</w:t>
            </w:r>
          </w:p>
        </w:tc>
      </w:tr>
      <w:tr w:rsidR="0053524D" w:rsidRPr="0071698C" w14:paraId="3CB3A208" w14:textId="77777777" w:rsidTr="004864B5">
        <w:tc>
          <w:tcPr>
            <w:cnfStyle w:val="001000000000" w:firstRow="0" w:lastRow="0" w:firstColumn="1" w:lastColumn="0" w:oddVBand="0" w:evenVBand="0" w:oddHBand="0" w:evenHBand="0" w:firstRowFirstColumn="0" w:firstRowLastColumn="0" w:lastRowFirstColumn="0" w:lastRowLastColumn="0"/>
            <w:tcW w:w="4673" w:type="dxa"/>
            <w:vAlign w:val="center"/>
          </w:tcPr>
          <w:p w14:paraId="466E35B6" w14:textId="0E657396"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Activity 3</w:t>
            </w:r>
            <w:r w:rsidR="009C092F" w:rsidRPr="00FA7D20">
              <w:rPr>
                <w:rFonts w:asciiTheme="majorHAnsi" w:hAnsiTheme="majorHAnsi" w:cstheme="majorHAnsi"/>
                <w:sz w:val="20"/>
                <w:szCs w:val="20"/>
              </w:rPr>
              <w:t>: Dressing up!</w:t>
            </w:r>
          </w:p>
        </w:tc>
        <w:tc>
          <w:tcPr>
            <w:tcW w:w="1418" w:type="dxa"/>
            <w:vAlign w:val="center"/>
          </w:tcPr>
          <w:p w14:paraId="0D0F5CFD" w14:textId="40151637" w:rsidR="0053524D" w:rsidRPr="00FA7D20" w:rsidRDefault="006764D0"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7-</w:t>
            </w:r>
            <w:r w:rsidR="00EC54ED" w:rsidRPr="00FA7D20">
              <w:rPr>
                <w:rFonts w:asciiTheme="majorHAnsi" w:hAnsiTheme="majorHAnsi" w:cstheme="majorHAnsi"/>
                <w:sz w:val="20"/>
                <w:szCs w:val="20"/>
              </w:rPr>
              <w:t>11</w:t>
            </w:r>
          </w:p>
        </w:tc>
        <w:tc>
          <w:tcPr>
            <w:tcW w:w="2925" w:type="dxa"/>
            <w:vAlign w:val="center"/>
          </w:tcPr>
          <w:p w14:paraId="216F0F88" w14:textId="301C4ECE" w:rsidR="0053524D" w:rsidRPr="00FA7D20" w:rsidRDefault="00C318EA"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3</w:t>
            </w:r>
            <w:r w:rsidR="00856E8F" w:rsidRPr="00FA7D20">
              <w:rPr>
                <w:rFonts w:asciiTheme="majorHAnsi" w:hAnsiTheme="majorHAnsi" w:cstheme="majorHAnsi"/>
                <w:sz w:val="20"/>
                <w:szCs w:val="20"/>
              </w:rPr>
              <w:t>0</w:t>
            </w:r>
          </w:p>
        </w:tc>
      </w:tr>
      <w:tr w:rsidR="0053524D" w:rsidRPr="0071698C" w14:paraId="1117C7FD" w14:textId="77777777" w:rsidTr="0048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525BEDA3" w14:textId="7163D29F"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Activity 4</w:t>
            </w:r>
            <w:r w:rsidR="006764D0" w:rsidRPr="00FA7D20">
              <w:rPr>
                <w:rFonts w:asciiTheme="majorHAnsi" w:hAnsiTheme="majorHAnsi" w:cstheme="majorHAnsi"/>
                <w:sz w:val="20"/>
                <w:szCs w:val="20"/>
              </w:rPr>
              <w:t xml:space="preserve">: </w:t>
            </w:r>
            <w:r w:rsidR="002545F9" w:rsidRPr="00FA7D20">
              <w:rPr>
                <w:rFonts w:asciiTheme="majorHAnsi" w:hAnsiTheme="majorHAnsi" w:cstheme="majorHAnsi"/>
                <w:sz w:val="20"/>
                <w:szCs w:val="20"/>
              </w:rPr>
              <w:t>Hi ho, hi ho, it’s off to work we go!</w:t>
            </w:r>
          </w:p>
        </w:tc>
        <w:tc>
          <w:tcPr>
            <w:tcW w:w="1418" w:type="dxa"/>
            <w:vAlign w:val="center"/>
          </w:tcPr>
          <w:p w14:paraId="2BB8732A" w14:textId="311E549D" w:rsidR="0053524D" w:rsidRPr="00FA7D20" w:rsidRDefault="00F72700"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12-17</w:t>
            </w:r>
          </w:p>
        </w:tc>
        <w:tc>
          <w:tcPr>
            <w:tcW w:w="2925" w:type="dxa"/>
            <w:vAlign w:val="center"/>
          </w:tcPr>
          <w:p w14:paraId="5E26C9C7" w14:textId="4F647A0B" w:rsidR="0053524D" w:rsidRPr="00FA7D20" w:rsidRDefault="002545F9"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2</w:t>
            </w:r>
            <w:r w:rsidR="0053524D" w:rsidRPr="00FA7D20">
              <w:rPr>
                <w:rFonts w:asciiTheme="majorHAnsi" w:hAnsiTheme="majorHAnsi" w:cstheme="majorHAnsi"/>
                <w:sz w:val="20"/>
                <w:szCs w:val="20"/>
              </w:rPr>
              <w:t>0</w:t>
            </w:r>
          </w:p>
        </w:tc>
      </w:tr>
      <w:tr w:rsidR="0053524D" w:rsidRPr="0071698C" w14:paraId="560D3ACB" w14:textId="77777777" w:rsidTr="004864B5">
        <w:tc>
          <w:tcPr>
            <w:cnfStyle w:val="001000000000" w:firstRow="0" w:lastRow="0" w:firstColumn="1" w:lastColumn="0" w:oddVBand="0" w:evenVBand="0" w:oddHBand="0" w:evenHBand="0" w:firstRowFirstColumn="0" w:firstRowLastColumn="0" w:lastRowFirstColumn="0" w:lastRowLastColumn="0"/>
            <w:tcW w:w="4673" w:type="dxa"/>
            <w:vAlign w:val="center"/>
          </w:tcPr>
          <w:p w14:paraId="44424F70" w14:textId="6BC0A4F1" w:rsidR="0053524D" w:rsidRPr="00FA7D20" w:rsidRDefault="0053524D"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t>Activity 5</w:t>
            </w:r>
            <w:r w:rsidR="00F72700" w:rsidRPr="00FA7D20">
              <w:rPr>
                <w:rFonts w:asciiTheme="majorHAnsi" w:hAnsiTheme="majorHAnsi" w:cstheme="majorHAnsi"/>
                <w:sz w:val="20"/>
                <w:szCs w:val="20"/>
              </w:rPr>
              <w:t>: Write your name in runes</w:t>
            </w:r>
          </w:p>
        </w:tc>
        <w:tc>
          <w:tcPr>
            <w:tcW w:w="1418" w:type="dxa"/>
            <w:vAlign w:val="center"/>
          </w:tcPr>
          <w:p w14:paraId="3EEE56F3" w14:textId="05AC11BE" w:rsidR="0053524D" w:rsidRPr="00FA7D20" w:rsidRDefault="00F72700"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18</w:t>
            </w:r>
          </w:p>
        </w:tc>
        <w:tc>
          <w:tcPr>
            <w:tcW w:w="2925" w:type="dxa"/>
            <w:vAlign w:val="center"/>
          </w:tcPr>
          <w:p w14:paraId="588A8B42" w14:textId="0DE84459" w:rsidR="0053524D" w:rsidRPr="00FA7D20" w:rsidRDefault="00F72700"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A7D20">
              <w:rPr>
                <w:rFonts w:asciiTheme="majorHAnsi" w:hAnsiTheme="majorHAnsi" w:cstheme="majorHAnsi"/>
                <w:sz w:val="20"/>
                <w:szCs w:val="20"/>
              </w:rPr>
              <w:t>10</w:t>
            </w:r>
          </w:p>
        </w:tc>
      </w:tr>
      <w:tr w:rsidR="00F72700" w:rsidRPr="0071698C" w14:paraId="09D3C616" w14:textId="77777777" w:rsidTr="0048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3D758E8C" w14:textId="4F66E519" w:rsidR="00F72700" w:rsidRPr="00FA7D20" w:rsidRDefault="00F72700" w:rsidP="00FA7D20">
            <w:pPr>
              <w:spacing w:line="360" w:lineRule="auto"/>
              <w:jc w:val="center"/>
              <w:rPr>
                <w:rFonts w:asciiTheme="majorHAnsi" w:hAnsiTheme="majorHAnsi" w:cstheme="majorHAnsi"/>
                <w:sz w:val="20"/>
                <w:szCs w:val="20"/>
              </w:rPr>
            </w:pPr>
            <w:r w:rsidRPr="00FA7D20">
              <w:rPr>
                <w:rFonts w:asciiTheme="majorHAnsi" w:hAnsiTheme="majorHAnsi" w:cstheme="majorHAnsi"/>
                <w:sz w:val="20"/>
                <w:szCs w:val="20"/>
              </w:rPr>
              <w:lastRenderedPageBreak/>
              <w:t>Activity 6: Play time</w:t>
            </w:r>
            <w:r w:rsidR="00AE0341">
              <w:rPr>
                <w:rFonts w:asciiTheme="majorHAnsi" w:hAnsiTheme="majorHAnsi" w:cstheme="majorHAnsi"/>
                <w:sz w:val="20"/>
                <w:szCs w:val="20"/>
              </w:rPr>
              <w:t>!</w:t>
            </w:r>
          </w:p>
        </w:tc>
        <w:tc>
          <w:tcPr>
            <w:tcW w:w="1418" w:type="dxa"/>
            <w:vAlign w:val="center"/>
          </w:tcPr>
          <w:p w14:paraId="61EA6155" w14:textId="34EF8571" w:rsidR="00F72700" w:rsidRPr="00FA7D20" w:rsidRDefault="00D26DFE"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rPr>
            </w:pPr>
            <w:r w:rsidRPr="00FA7D20">
              <w:rPr>
                <w:rFonts w:asciiTheme="majorHAnsi" w:hAnsiTheme="majorHAnsi" w:cstheme="majorHAnsi"/>
                <w:sz w:val="20"/>
                <w:szCs w:val="20"/>
              </w:rPr>
              <w:t>19-21</w:t>
            </w:r>
          </w:p>
        </w:tc>
        <w:tc>
          <w:tcPr>
            <w:tcW w:w="2925" w:type="dxa"/>
            <w:vAlign w:val="center"/>
          </w:tcPr>
          <w:p w14:paraId="77A4D6DD" w14:textId="43133B57" w:rsidR="00F72700" w:rsidRPr="00FA7D20" w:rsidRDefault="00A92C4A"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highlight w:val="yellow"/>
              </w:rPr>
            </w:pPr>
            <w:r w:rsidRPr="00A92C4A">
              <w:rPr>
                <w:rFonts w:asciiTheme="majorHAnsi" w:hAnsiTheme="majorHAnsi" w:cstheme="majorHAnsi"/>
                <w:sz w:val="20"/>
                <w:szCs w:val="20"/>
              </w:rPr>
              <w:t>20</w:t>
            </w:r>
          </w:p>
        </w:tc>
      </w:tr>
      <w:tr w:rsidR="00F72700" w:rsidRPr="0071698C" w14:paraId="673626B8" w14:textId="77777777" w:rsidTr="004864B5">
        <w:tc>
          <w:tcPr>
            <w:cnfStyle w:val="001000000000" w:firstRow="0" w:lastRow="0" w:firstColumn="1" w:lastColumn="0" w:oddVBand="0" w:evenVBand="0" w:oddHBand="0" w:evenHBand="0" w:firstRowFirstColumn="0" w:firstRowLastColumn="0" w:lastRowFirstColumn="0" w:lastRowLastColumn="0"/>
            <w:tcW w:w="4673" w:type="dxa"/>
            <w:vAlign w:val="center"/>
          </w:tcPr>
          <w:p w14:paraId="1C445571" w14:textId="6DEA17E7" w:rsidR="00F72700" w:rsidRPr="0071698C" w:rsidRDefault="00F72700" w:rsidP="00FA7D20">
            <w:pPr>
              <w:spacing w:line="360" w:lineRule="auto"/>
              <w:jc w:val="center"/>
              <w:rPr>
                <w:rFonts w:asciiTheme="majorHAnsi" w:hAnsiTheme="majorHAnsi"/>
                <w:sz w:val="20"/>
              </w:rPr>
            </w:pPr>
            <w:r w:rsidRPr="0071698C">
              <w:rPr>
                <w:rFonts w:asciiTheme="majorHAnsi" w:hAnsiTheme="majorHAnsi"/>
                <w:sz w:val="20"/>
              </w:rPr>
              <w:t xml:space="preserve">Activity </w:t>
            </w:r>
            <w:r>
              <w:rPr>
                <w:rFonts w:asciiTheme="majorHAnsi" w:hAnsiTheme="majorHAnsi"/>
                <w:sz w:val="20"/>
              </w:rPr>
              <w:t xml:space="preserve">7: </w:t>
            </w:r>
            <w:r w:rsidR="00C318EA">
              <w:rPr>
                <w:rFonts w:asciiTheme="majorHAnsi" w:hAnsiTheme="majorHAnsi"/>
                <w:sz w:val="20"/>
              </w:rPr>
              <w:t>A day in the life of a Viking child</w:t>
            </w:r>
            <w:r w:rsidR="004864B5">
              <w:rPr>
                <w:rFonts w:asciiTheme="majorHAnsi" w:hAnsiTheme="majorHAnsi"/>
                <w:sz w:val="20"/>
              </w:rPr>
              <w:t xml:space="preserve"> storyboard</w:t>
            </w:r>
          </w:p>
        </w:tc>
        <w:tc>
          <w:tcPr>
            <w:tcW w:w="1418" w:type="dxa"/>
            <w:vAlign w:val="center"/>
          </w:tcPr>
          <w:p w14:paraId="048E8FF8" w14:textId="370563B7" w:rsidR="00F72700" w:rsidRPr="00C318EA" w:rsidRDefault="00C318EA"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318EA">
              <w:rPr>
                <w:rFonts w:asciiTheme="majorHAnsi" w:hAnsiTheme="majorHAnsi"/>
                <w:sz w:val="20"/>
              </w:rPr>
              <w:t>22-2</w:t>
            </w:r>
            <w:r w:rsidR="00245B24">
              <w:rPr>
                <w:rFonts w:asciiTheme="majorHAnsi" w:hAnsiTheme="majorHAnsi"/>
                <w:sz w:val="20"/>
              </w:rPr>
              <w:t>3</w:t>
            </w:r>
          </w:p>
        </w:tc>
        <w:tc>
          <w:tcPr>
            <w:tcW w:w="2925" w:type="dxa"/>
            <w:vAlign w:val="center"/>
          </w:tcPr>
          <w:p w14:paraId="6C35CE3F" w14:textId="5DD1F2D1" w:rsidR="00F72700" w:rsidRPr="00C318EA" w:rsidRDefault="00C318EA" w:rsidP="00FA7D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318EA">
              <w:rPr>
                <w:rFonts w:asciiTheme="majorHAnsi" w:hAnsiTheme="majorHAnsi"/>
                <w:sz w:val="20"/>
              </w:rPr>
              <w:t>30</w:t>
            </w:r>
          </w:p>
        </w:tc>
      </w:tr>
      <w:tr w:rsidR="00245B24" w:rsidRPr="0071698C" w14:paraId="4CEBD62C" w14:textId="77777777" w:rsidTr="0048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7BB2E953" w14:textId="5142FFFF" w:rsidR="00245B24" w:rsidRPr="0071698C" w:rsidRDefault="00245B24" w:rsidP="00FA7D20">
            <w:pPr>
              <w:spacing w:line="360" w:lineRule="auto"/>
              <w:jc w:val="center"/>
              <w:rPr>
                <w:rFonts w:asciiTheme="majorHAnsi" w:hAnsiTheme="majorHAnsi"/>
                <w:sz w:val="20"/>
              </w:rPr>
            </w:pPr>
            <w:r>
              <w:rPr>
                <w:rFonts w:asciiTheme="majorHAnsi" w:hAnsiTheme="majorHAnsi"/>
                <w:sz w:val="20"/>
              </w:rPr>
              <w:t>Activity 8: Follow up activity</w:t>
            </w:r>
            <w:r w:rsidR="00AE0341">
              <w:rPr>
                <w:rFonts w:asciiTheme="majorHAnsi" w:hAnsiTheme="majorHAnsi"/>
                <w:sz w:val="20"/>
              </w:rPr>
              <w:t>: show and tell</w:t>
            </w:r>
          </w:p>
        </w:tc>
        <w:tc>
          <w:tcPr>
            <w:tcW w:w="1418" w:type="dxa"/>
            <w:vAlign w:val="center"/>
          </w:tcPr>
          <w:p w14:paraId="19AE1548" w14:textId="7EB7F5B7" w:rsidR="00245B24" w:rsidRPr="00C318EA" w:rsidRDefault="00245B24"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24</w:t>
            </w:r>
          </w:p>
        </w:tc>
        <w:tc>
          <w:tcPr>
            <w:tcW w:w="2925" w:type="dxa"/>
            <w:vAlign w:val="center"/>
          </w:tcPr>
          <w:p w14:paraId="46733602" w14:textId="10B33565" w:rsidR="00245B24" w:rsidRPr="00C318EA" w:rsidRDefault="00245B24" w:rsidP="00FA7D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15</w:t>
            </w:r>
          </w:p>
        </w:tc>
      </w:tr>
    </w:tbl>
    <w:p w14:paraId="585FEF94" w14:textId="59ED4E44" w:rsidR="0053524D" w:rsidRDefault="0053524D" w:rsidP="0053524D">
      <w:pPr>
        <w:spacing w:after="0" w:line="360" w:lineRule="auto"/>
        <w:jc w:val="both"/>
        <w:rPr>
          <w:rFonts w:asciiTheme="majorHAnsi" w:hAnsiTheme="majorHAnsi"/>
        </w:rPr>
      </w:pPr>
    </w:p>
    <w:p w14:paraId="7FE0669C" w14:textId="77777777" w:rsidR="00712370" w:rsidRPr="0071698C" w:rsidRDefault="00712370" w:rsidP="0053524D">
      <w:pPr>
        <w:spacing w:after="0" w:line="360" w:lineRule="auto"/>
        <w:jc w:val="both"/>
        <w:rPr>
          <w:rFonts w:asciiTheme="majorHAnsi" w:hAnsiTheme="majorHAnsi"/>
        </w:rPr>
      </w:pPr>
    </w:p>
    <w:p w14:paraId="7376E338" w14:textId="1CB2C3CF" w:rsidR="0053524D" w:rsidRPr="00FA7D20" w:rsidRDefault="004864B5" w:rsidP="0053524D">
      <w:pPr>
        <w:spacing w:after="0" w:line="360" w:lineRule="auto"/>
        <w:jc w:val="both"/>
        <w:rPr>
          <w:rFonts w:asciiTheme="majorHAnsi" w:hAnsiTheme="majorHAnsi"/>
          <w:b/>
          <w:sz w:val="24"/>
          <w:szCs w:val="24"/>
          <w:u w:val="single"/>
        </w:rPr>
      </w:pPr>
      <w:r>
        <w:rPr>
          <w:rFonts w:asciiTheme="majorHAnsi" w:hAnsiTheme="majorHAnsi"/>
          <w:b/>
          <w:sz w:val="24"/>
          <w:szCs w:val="24"/>
          <w:u w:val="single"/>
        </w:rPr>
        <w:t xml:space="preserve">1.1 </w:t>
      </w:r>
      <w:r w:rsidR="0053524D" w:rsidRPr="00FA7D20">
        <w:rPr>
          <w:rFonts w:asciiTheme="majorHAnsi" w:hAnsiTheme="majorHAnsi"/>
          <w:b/>
          <w:sz w:val="24"/>
          <w:szCs w:val="24"/>
          <w:u w:val="single"/>
        </w:rPr>
        <w:t>Teaching slides (.pptx/ .pdf)</w:t>
      </w:r>
    </w:p>
    <w:p w14:paraId="5007424A" w14:textId="798BBD51" w:rsidR="001F766B" w:rsidRPr="00FA7D20" w:rsidRDefault="003D5C5B" w:rsidP="003D5C5B">
      <w:pPr>
        <w:spacing w:after="0" w:line="360" w:lineRule="auto"/>
        <w:jc w:val="both"/>
        <w:rPr>
          <w:rFonts w:asciiTheme="majorHAnsi" w:hAnsiTheme="majorHAnsi"/>
          <w:sz w:val="24"/>
          <w:szCs w:val="24"/>
        </w:rPr>
      </w:pPr>
      <w:r w:rsidRPr="00FA7D20">
        <w:rPr>
          <w:rFonts w:asciiTheme="majorHAnsi" w:hAnsiTheme="majorHAnsi"/>
          <w:sz w:val="24"/>
          <w:szCs w:val="24"/>
        </w:rPr>
        <w:t xml:space="preserve">The teaching slides can be found </w:t>
      </w:r>
      <w:r w:rsidR="00CB46E1" w:rsidRPr="00FA7D20">
        <w:rPr>
          <w:rFonts w:asciiTheme="majorHAnsi" w:hAnsiTheme="majorHAnsi"/>
          <w:sz w:val="24"/>
          <w:szCs w:val="24"/>
        </w:rPr>
        <w:t>in the associated</w:t>
      </w:r>
      <w:r w:rsidRPr="00FA7D20">
        <w:rPr>
          <w:rFonts w:asciiTheme="majorHAnsi" w:hAnsiTheme="majorHAnsi"/>
          <w:sz w:val="24"/>
          <w:szCs w:val="24"/>
        </w:rPr>
        <w:t xml:space="preserve"> PowerPoint presentation</w:t>
      </w:r>
      <w:r w:rsidR="00CB46E1" w:rsidRPr="00FA7D20">
        <w:rPr>
          <w:rFonts w:asciiTheme="majorHAnsi" w:hAnsiTheme="majorHAnsi"/>
          <w:sz w:val="24"/>
          <w:szCs w:val="24"/>
        </w:rPr>
        <w:t xml:space="preserve">. This </w:t>
      </w:r>
      <w:r w:rsidRPr="00FA7D20">
        <w:rPr>
          <w:rFonts w:asciiTheme="majorHAnsi" w:hAnsiTheme="majorHAnsi"/>
          <w:sz w:val="24"/>
          <w:szCs w:val="24"/>
        </w:rPr>
        <w:t>introduces all of the background concepts relevant for successfully completing the</w:t>
      </w:r>
      <w:r w:rsidR="00CB46E1" w:rsidRPr="00FA7D20">
        <w:rPr>
          <w:rFonts w:asciiTheme="majorHAnsi" w:hAnsiTheme="majorHAnsi"/>
          <w:sz w:val="24"/>
          <w:szCs w:val="24"/>
        </w:rPr>
        <w:t xml:space="preserve"> teaching pack</w:t>
      </w:r>
      <w:r w:rsidRPr="00FA7D20">
        <w:rPr>
          <w:rFonts w:asciiTheme="majorHAnsi" w:hAnsiTheme="majorHAnsi"/>
          <w:sz w:val="24"/>
          <w:szCs w:val="24"/>
        </w:rPr>
        <w:t xml:space="preserve"> activities. The first </w:t>
      </w:r>
      <w:r w:rsidR="00712370" w:rsidRPr="00FA7D20">
        <w:rPr>
          <w:rFonts w:asciiTheme="majorHAnsi" w:hAnsiTheme="majorHAnsi"/>
          <w:sz w:val="24"/>
          <w:szCs w:val="24"/>
        </w:rPr>
        <w:t>four</w:t>
      </w:r>
      <w:r w:rsidRPr="00FA7D20">
        <w:rPr>
          <w:rFonts w:asciiTheme="majorHAnsi" w:hAnsiTheme="majorHAnsi"/>
          <w:sz w:val="24"/>
          <w:szCs w:val="24"/>
        </w:rPr>
        <w:t xml:space="preserve"> slides (1-9) introduce the topic. Slide</w:t>
      </w:r>
      <w:r w:rsidR="00712370" w:rsidRPr="00FA7D20">
        <w:rPr>
          <w:rFonts w:asciiTheme="majorHAnsi" w:hAnsiTheme="majorHAnsi"/>
          <w:sz w:val="24"/>
          <w:szCs w:val="24"/>
        </w:rPr>
        <w:t xml:space="preserve"> 5 </w:t>
      </w:r>
      <w:r w:rsidR="001F766B" w:rsidRPr="00FA7D20">
        <w:rPr>
          <w:rFonts w:asciiTheme="majorHAnsi" w:hAnsiTheme="majorHAnsi"/>
          <w:sz w:val="24"/>
          <w:szCs w:val="24"/>
        </w:rPr>
        <w:t>focuses upon</w:t>
      </w:r>
      <w:r w:rsidR="00712370" w:rsidRPr="00FA7D20">
        <w:rPr>
          <w:rFonts w:asciiTheme="majorHAnsi" w:hAnsiTheme="majorHAnsi"/>
          <w:sz w:val="24"/>
          <w:szCs w:val="24"/>
        </w:rPr>
        <w:t xml:space="preserve"> where Vikings travelled to, whilst slide 6 addresses</w:t>
      </w:r>
      <w:r w:rsidR="001F766B" w:rsidRPr="00FA7D20">
        <w:rPr>
          <w:rFonts w:asciiTheme="majorHAnsi" w:hAnsiTheme="majorHAnsi"/>
          <w:sz w:val="24"/>
          <w:szCs w:val="24"/>
        </w:rPr>
        <w:t xml:space="preserve"> trade in the Viking world. </w:t>
      </w:r>
      <w:r w:rsidR="00FA7D20" w:rsidRPr="00FA7D20">
        <w:rPr>
          <w:rFonts w:asciiTheme="majorHAnsi" w:hAnsiTheme="majorHAnsi"/>
          <w:sz w:val="24"/>
          <w:szCs w:val="24"/>
        </w:rPr>
        <w:t>Slide 7 introduces children in the Viking Age. The next four slides (8-11) contains information about children’s attire during the Viking period, which links back to the information presented on trade on slide 6. Children in the Viking period didn’t go to school but, instead, worked around the home and farm; slides 12-17 explore this topic. Slide 18 addresses the use of runes by high status children. Slides 19-21 focus upon leisurely pursuits of Viking Age children. These topics are brought together in slides 22-23 where everyday life is explored and children have the opportunity to create a “day in the life of a Viking child” story. Finally, slide 24 details the follow up activity students will need to complete before the next session. Each of these topics will be accompanied with activities and discussions.</w:t>
      </w:r>
    </w:p>
    <w:p w14:paraId="0FEE0880" w14:textId="77777777" w:rsidR="003D5C5B" w:rsidRPr="00FA7D20" w:rsidRDefault="003D5C5B" w:rsidP="003D5C5B">
      <w:pPr>
        <w:spacing w:after="0" w:line="360" w:lineRule="auto"/>
        <w:jc w:val="both"/>
        <w:rPr>
          <w:rFonts w:asciiTheme="majorHAnsi" w:hAnsiTheme="majorHAnsi"/>
          <w:sz w:val="24"/>
          <w:szCs w:val="24"/>
        </w:rPr>
      </w:pPr>
    </w:p>
    <w:p w14:paraId="30F7F3B1" w14:textId="18CA0D0B" w:rsidR="00CB46E1" w:rsidRPr="00FA7D20" w:rsidRDefault="00CB46E1" w:rsidP="00CB46E1">
      <w:pPr>
        <w:spacing w:after="0" w:line="360" w:lineRule="auto"/>
        <w:jc w:val="both"/>
        <w:rPr>
          <w:rFonts w:asciiTheme="majorHAnsi" w:hAnsiTheme="majorHAnsi"/>
          <w:sz w:val="24"/>
          <w:szCs w:val="24"/>
        </w:rPr>
      </w:pPr>
      <w:r w:rsidRPr="00FA7D20">
        <w:rPr>
          <w:rFonts w:asciiTheme="majorHAnsi" w:hAnsiTheme="majorHAnsi"/>
          <w:sz w:val="24"/>
          <w:szCs w:val="24"/>
        </w:rPr>
        <w:t xml:space="preserve">The majority of information that should be communicated to the students is written directly on the slides. Key terms are </w:t>
      </w:r>
      <w:r w:rsidRPr="00FA7D20">
        <w:rPr>
          <w:rFonts w:asciiTheme="majorHAnsi" w:hAnsiTheme="majorHAnsi"/>
          <w:b/>
          <w:color w:val="FF0000"/>
          <w:sz w:val="24"/>
          <w:szCs w:val="24"/>
        </w:rPr>
        <w:t xml:space="preserve">coloured red </w:t>
      </w:r>
      <w:r w:rsidRPr="00FA7D20">
        <w:rPr>
          <w:rFonts w:asciiTheme="majorHAnsi" w:hAnsiTheme="majorHAnsi"/>
          <w:sz w:val="24"/>
          <w:szCs w:val="24"/>
        </w:rPr>
        <w:t>and</w:t>
      </w:r>
      <w:r w:rsidRPr="00FA7D20">
        <w:rPr>
          <w:rFonts w:asciiTheme="majorHAnsi" w:hAnsiTheme="majorHAnsi"/>
          <w:b/>
          <w:sz w:val="24"/>
          <w:szCs w:val="24"/>
        </w:rPr>
        <w:t xml:space="preserve"> </w:t>
      </w:r>
      <w:r w:rsidRPr="00FA7D20">
        <w:rPr>
          <w:rFonts w:asciiTheme="majorHAnsi" w:hAnsiTheme="majorHAnsi"/>
          <w:b/>
          <w:color w:val="FF0000"/>
          <w:sz w:val="24"/>
          <w:szCs w:val="24"/>
        </w:rPr>
        <w:t>bolded</w:t>
      </w:r>
      <w:r w:rsidRPr="00FA7D20">
        <w:rPr>
          <w:rFonts w:asciiTheme="majorHAnsi" w:hAnsiTheme="majorHAnsi"/>
          <w:sz w:val="24"/>
          <w:szCs w:val="24"/>
        </w:rPr>
        <w:t xml:space="preserve">. </w:t>
      </w:r>
      <w:r w:rsidR="00C902B9" w:rsidRPr="00FA7D20">
        <w:rPr>
          <w:rFonts w:asciiTheme="majorHAnsi" w:hAnsiTheme="majorHAnsi"/>
          <w:sz w:val="24"/>
          <w:szCs w:val="24"/>
        </w:rPr>
        <w:t xml:space="preserve">Where key terms are found in the “Notes” section on PowerPoints, these words are </w:t>
      </w:r>
      <w:r w:rsidR="00C902B9" w:rsidRPr="00FA7D20">
        <w:rPr>
          <w:rFonts w:asciiTheme="majorHAnsi" w:hAnsiTheme="majorHAnsi"/>
          <w:b/>
          <w:sz w:val="24"/>
          <w:szCs w:val="24"/>
        </w:rPr>
        <w:t xml:space="preserve">coloured black </w:t>
      </w:r>
      <w:r w:rsidR="00C902B9" w:rsidRPr="00FA7D20">
        <w:rPr>
          <w:rFonts w:asciiTheme="majorHAnsi" w:hAnsiTheme="majorHAnsi"/>
          <w:sz w:val="24"/>
          <w:szCs w:val="24"/>
        </w:rPr>
        <w:t xml:space="preserve">and </w:t>
      </w:r>
      <w:r w:rsidR="00C902B9" w:rsidRPr="00FA7D20">
        <w:rPr>
          <w:rFonts w:asciiTheme="majorHAnsi" w:hAnsiTheme="majorHAnsi"/>
          <w:b/>
          <w:sz w:val="24"/>
          <w:szCs w:val="24"/>
        </w:rPr>
        <w:t xml:space="preserve">bolded. </w:t>
      </w:r>
      <w:r w:rsidR="00A71384">
        <w:rPr>
          <w:rFonts w:asciiTheme="majorHAnsi" w:hAnsiTheme="majorHAnsi"/>
          <w:sz w:val="24"/>
          <w:szCs w:val="24"/>
        </w:rPr>
        <w:t>Definitions of these key terms can be found in the Glossary (section 4.0 of this teaching pack). O</w:t>
      </w:r>
      <w:r w:rsidRPr="00FA7D20">
        <w:rPr>
          <w:rFonts w:asciiTheme="majorHAnsi" w:hAnsiTheme="majorHAnsi"/>
          <w:sz w:val="24"/>
          <w:szCs w:val="24"/>
        </w:rPr>
        <w:t xml:space="preserve">n some occasions, there is additional instruction or information in the </w:t>
      </w:r>
      <w:r w:rsidR="00A71384">
        <w:rPr>
          <w:rFonts w:asciiTheme="majorHAnsi" w:hAnsiTheme="majorHAnsi"/>
          <w:sz w:val="24"/>
          <w:szCs w:val="24"/>
        </w:rPr>
        <w:t>“</w:t>
      </w:r>
      <w:r w:rsidRPr="00FA7D20">
        <w:rPr>
          <w:rFonts w:asciiTheme="majorHAnsi" w:hAnsiTheme="majorHAnsi"/>
          <w:sz w:val="24"/>
          <w:szCs w:val="24"/>
        </w:rPr>
        <w:t>Notes</w:t>
      </w:r>
      <w:r w:rsidR="00A71384">
        <w:rPr>
          <w:rFonts w:asciiTheme="majorHAnsi" w:hAnsiTheme="majorHAnsi"/>
          <w:sz w:val="24"/>
          <w:szCs w:val="24"/>
        </w:rPr>
        <w:t>”</w:t>
      </w:r>
      <w:r w:rsidRPr="00FA7D20">
        <w:rPr>
          <w:rFonts w:asciiTheme="majorHAnsi" w:hAnsiTheme="majorHAnsi"/>
          <w:sz w:val="24"/>
          <w:szCs w:val="24"/>
        </w:rPr>
        <w:t xml:space="preserve"> field within the PowerPoint file. Please feel free to use your own words as you communicate the information outlined on the slides and notes. Asking the students questions throughout the PowerPoint is highly recommended (some examples of these can be found on the PowerPoint slides).</w:t>
      </w:r>
    </w:p>
    <w:p w14:paraId="334C9EAD" w14:textId="77777777" w:rsidR="00CB46E1" w:rsidRPr="00FA7D20" w:rsidRDefault="00CB46E1" w:rsidP="00CB46E1">
      <w:pPr>
        <w:spacing w:after="0" w:line="360" w:lineRule="auto"/>
        <w:jc w:val="both"/>
        <w:rPr>
          <w:rFonts w:asciiTheme="majorHAnsi" w:hAnsiTheme="majorHAnsi"/>
          <w:sz w:val="24"/>
          <w:szCs w:val="24"/>
        </w:rPr>
      </w:pPr>
    </w:p>
    <w:p w14:paraId="1D70105E" w14:textId="0FD88CB7" w:rsidR="00CB46E1" w:rsidRPr="00FA7D20" w:rsidRDefault="00CB46E1" w:rsidP="00CB46E1">
      <w:pPr>
        <w:spacing w:after="0" w:line="360" w:lineRule="auto"/>
        <w:jc w:val="both"/>
        <w:rPr>
          <w:rFonts w:asciiTheme="majorHAnsi" w:hAnsiTheme="majorHAnsi"/>
          <w:sz w:val="24"/>
          <w:szCs w:val="24"/>
        </w:rPr>
      </w:pPr>
      <w:r w:rsidRPr="00FA7D20">
        <w:rPr>
          <w:rFonts w:asciiTheme="majorHAnsi" w:hAnsiTheme="majorHAnsi"/>
          <w:sz w:val="24"/>
          <w:szCs w:val="24"/>
        </w:rPr>
        <w:t xml:space="preserve">Information relating to the descriptions of images used on the slides is contained within the ‘Notes’ field. The sources of all images are listed </w:t>
      </w:r>
      <w:r w:rsidR="004524DB">
        <w:rPr>
          <w:rFonts w:asciiTheme="majorHAnsi" w:hAnsiTheme="majorHAnsi"/>
          <w:sz w:val="24"/>
          <w:szCs w:val="24"/>
        </w:rPr>
        <w:t xml:space="preserve">in the “Notes” section at the bottom of each slide on </w:t>
      </w:r>
      <w:r w:rsidRPr="00FA7D20">
        <w:rPr>
          <w:rFonts w:asciiTheme="majorHAnsi" w:hAnsiTheme="majorHAnsi"/>
          <w:sz w:val="24"/>
          <w:szCs w:val="24"/>
        </w:rPr>
        <w:t>the PowerPoint presentation.</w:t>
      </w:r>
    </w:p>
    <w:p w14:paraId="6F309E7E" w14:textId="77777777" w:rsidR="00CB46E1" w:rsidRPr="0071698C" w:rsidRDefault="00CB46E1" w:rsidP="00CB46E1">
      <w:pPr>
        <w:spacing w:after="0" w:line="360" w:lineRule="auto"/>
        <w:jc w:val="both"/>
        <w:rPr>
          <w:rFonts w:asciiTheme="majorHAnsi" w:hAnsiTheme="majorHAnsi"/>
        </w:rPr>
      </w:pPr>
    </w:p>
    <w:p w14:paraId="373D3864" w14:textId="7D76705F" w:rsidR="00CB46E1" w:rsidRDefault="004864B5" w:rsidP="00CB46E1">
      <w:pPr>
        <w:spacing w:after="0" w:line="360" w:lineRule="auto"/>
        <w:jc w:val="both"/>
        <w:rPr>
          <w:rFonts w:asciiTheme="majorHAnsi" w:hAnsiTheme="majorHAnsi"/>
          <w:b/>
          <w:sz w:val="24"/>
          <w:u w:val="single"/>
        </w:rPr>
      </w:pPr>
      <w:r>
        <w:rPr>
          <w:rFonts w:asciiTheme="majorHAnsi" w:hAnsiTheme="majorHAnsi"/>
          <w:b/>
          <w:sz w:val="24"/>
          <w:u w:val="single"/>
        </w:rPr>
        <w:t xml:space="preserve">1.2 </w:t>
      </w:r>
      <w:r w:rsidR="00CB46E1" w:rsidRPr="00712370">
        <w:rPr>
          <w:rFonts w:asciiTheme="majorHAnsi" w:hAnsiTheme="majorHAnsi"/>
          <w:b/>
          <w:sz w:val="24"/>
          <w:u w:val="single"/>
        </w:rPr>
        <w:t>Activities (.docx/ .pdf)</w:t>
      </w:r>
    </w:p>
    <w:p w14:paraId="15936250" w14:textId="7CDF3654" w:rsidR="00712370" w:rsidRDefault="00712370" w:rsidP="00CB46E1">
      <w:pPr>
        <w:spacing w:after="0" w:line="360" w:lineRule="auto"/>
        <w:jc w:val="both"/>
        <w:rPr>
          <w:rFonts w:asciiTheme="majorHAnsi" w:hAnsiTheme="majorHAnsi"/>
          <w:sz w:val="24"/>
        </w:rPr>
      </w:pPr>
      <w:r>
        <w:rPr>
          <w:rFonts w:asciiTheme="majorHAnsi" w:hAnsiTheme="majorHAnsi"/>
          <w:sz w:val="24"/>
        </w:rPr>
        <w:t>Each activity is outlined below. Further details can be found in the “Notes” section at the bottom of the associated PowerPoint and the worksheets. A list of materials needed for each activity is also provided in the following teaching pack.</w:t>
      </w:r>
    </w:p>
    <w:p w14:paraId="65BA869C" w14:textId="1F97355A" w:rsidR="00FA7D20" w:rsidRDefault="00FA7D20" w:rsidP="00CB46E1">
      <w:pPr>
        <w:spacing w:after="0" w:line="360" w:lineRule="auto"/>
        <w:jc w:val="both"/>
        <w:rPr>
          <w:rFonts w:asciiTheme="majorHAnsi" w:hAnsiTheme="majorHAnsi"/>
          <w:sz w:val="24"/>
        </w:rPr>
      </w:pPr>
    </w:p>
    <w:p w14:paraId="06E689FA" w14:textId="5547EBD9" w:rsidR="00576248" w:rsidRDefault="00576248" w:rsidP="00CB46E1">
      <w:pPr>
        <w:spacing w:after="0" w:line="360" w:lineRule="auto"/>
        <w:jc w:val="both"/>
        <w:rPr>
          <w:rFonts w:asciiTheme="majorHAnsi" w:hAnsiTheme="majorHAnsi"/>
          <w:sz w:val="24"/>
        </w:rPr>
      </w:pPr>
    </w:p>
    <w:p w14:paraId="432FCE3B" w14:textId="1C078494" w:rsidR="00576248" w:rsidRDefault="00576248" w:rsidP="00CB46E1">
      <w:pPr>
        <w:spacing w:after="0" w:line="360" w:lineRule="auto"/>
        <w:jc w:val="both"/>
        <w:rPr>
          <w:rFonts w:asciiTheme="majorHAnsi" w:hAnsiTheme="majorHAnsi"/>
          <w:sz w:val="24"/>
        </w:rPr>
      </w:pPr>
    </w:p>
    <w:p w14:paraId="6775DEC1" w14:textId="2FEF8CC6" w:rsidR="00576248" w:rsidRDefault="00576248" w:rsidP="00CB46E1">
      <w:pPr>
        <w:spacing w:after="0" w:line="360" w:lineRule="auto"/>
        <w:jc w:val="both"/>
        <w:rPr>
          <w:rFonts w:asciiTheme="majorHAnsi" w:hAnsiTheme="majorHAnsi"/>
          <w:sz w:val="24"/>
        </w:rPr>
      </w:pPr>
    </w:p>
    <w:p w14:paraId="13F848AC" w14:textId="37089F90" w:rsidR="00576248" w:rsidRDefault="00576248" w:rsidP="00CB46E1">
      <w:pPr>
        <w:spacing w:after="0" w:line="360" w:lineRule="auto"/>
        <w:jc w:val="both"/>
        <w:rPr>
          <w:rFonts w:asciiTheme="majorHAnsi" w:hAnsiTheme="majorHAnsi"/>
          <w:sz w:val="24"/>
        </w:rPr>
      </w:pPr>
    </w:p>
    <w:p w14:paraId="60DE302D" w14:textId="46EB1885" w:rsidR="00576248" w:rsidRDefault="00576248" w:rsidP="00CB46E1">
      <w:pPr>
        <w:spacing w:after="0" w:line="360" w:lineRule="auto"/>
        <w:jc w:val="both"/>
        <w:rPr>
          <w:rFonts w:asciiTheme="majorHAnsi" w:hAnsiTheme="majorHAnsi"/>
          <w:sz w:val="24"/>
        </w:rPr>
      </w:pPr>
    </w:p>
    <w:p w14:paraId="44188EEB" w14:textId="7D2F96B9" w:rsidR="00576248" w:rsidRDefault="00576248" w:rsidP="00CB46E1">
      <w:pPr>
        <w:spacing w:after="0" w:line="360" w:lineRule="auto"/>
        <w:jc w:val="both"/>
        <w:rPr>
          <w:rFonts w:asciiTheme="majorHAnsi" w:hAnsiTheme="majorHAnsi"/>
          <w:sz w:val="24"/>
        </w:rPr>
      </w:pPr>
    </w:p>
    <w:p w14:paraId="25B630BE" w14:textId="5978B47A" w:rsidR="00576248" w:rsidRDefault="00576248" w:rsidP="00CB46E1">
      <w:pPr>
        <w:spacing w:after="0" w:line="360" w:lineRule="auto"/>
        <w:jc w:val="both"/>
        <w:rPr>
          <w:rFonts w:asciiTheme="majorHAnsi" w:hAnsiTheme="majorHAnsi"/>
          <w:sz w:val="24"/>
        </w:rPr>
      </w:pPr>
    </w:p>
    <w:p w14:paraId="06B082CB" w14:textId="3C964A63" w:rsidR="00576248" w:rsidRDefault="00576248" w:rsidP="00CB46E1">
      <w:pPr>
        <w:spacing w:after="0" w:line="360" w:lineRule="auto"/>
        <w:jc w:val="both"/>
        <w:rPr>
          <w:rFonts w:asciiTheme="majorHAnsi" w:hAnsiTheme="majorHAnsi"/>
          <w:sz w:val="24"/>
        </w:rPr>
      </w:pPr>
    </w:p>
    <w:p w14:paraId="6CB08AFC" w14:textId="4BD0C947" w:rsidR="00576248" w:rsidRDefault="00576248" w:rsidP="00CB46E1">
      <w:pPr>
        <w:spacing w:after="0" w:line="360" w:lineRule="auto"/>
        <w:jc w:val="both"/>
        <w:rPr>
          <w:rFonts w:asciiTheme="majorHAnsi" w:hAnsiTheme="majorHAnsi"/>
          <w:sz w:val="24"/>
        </w:rPr>
      </w:pPr>
    </w:p>
    <w:p w14:paraId="23C679A5" w14:textId="1035620C" w:rsidR="00576248" w:rsidRDefault="00576248" w:rsidP="00CB46E1">
      <w:pPr>
        <w:spacing w:after="0" w:line="360" w:lineRule="auto"/>
        <w:jc w:val="both"/>
        <w:rPr>
          <w:rFonts w:asciiTheme="majorHAnsi" w:hAnsiTheme="majorHAnsi"/>
          <w:sz w:val="24"/>
        </w:rPr>
      </w:pPr>
    </w:p>
    <w:p w14:paraId="6AFF1530" w14:textId="56DCC06E" w:rsidR="00576248" w:rsidRDefault="00576248" w:rsidP="00CB46E1">
      <w:pPr>
        <w:spacing w:after="0" w:line="360" w:lineRule="auto"/>
        <w:jc w:val="both"/>
        <w:rPr>
          <w:rFonts w:asciiTheme="majorHAnsi" w:hAnsiTheme="majorHAnsi"/>
          <w:sz w:val="24"/>
        </w:rPr>
      </w:pPr>
    </w:p>
    <w:p w14:paraId="6DCF2EAC" w14:textId="403E8035" w:rsidR="00576248" w:rsidRDefault="00576248" w:rsidP="00CB46E1">
      <w:pPr>
        <w:spacing w:after="0" w:line="360" w:lineRule="auto"/>
        <w:jc w:val="both"/>
        <w:rPr>
          <w:rFonts w:asciiTheme="majorHAnsi" w:hAnsiTheme="majorHAnsi"/>
          <w:sz w:val="24"/>
        </w:rPr>
      </w:pPr>
    </w:p>
    <w:p w14:paraId="38C957AF" w14:textId="1F3593AB" w:rsidR="00576248" w:rsidRDefault="00576248" w:rsidP="00CB46E1">
      <w:pPr>
        <w:spacing w:after="0" w:line="360" w:lineRule="auto"/>
        <w:jc w:val="both"/>
        <w:rPr>
          <w:rFonts w:asciiTheme="majorHAnsi" w:hAnsiTheme="majorHAnsi"/>
          <w:sz w:val="24"/>
        </w:rPr>
      </w:pPr>
    </w:p>
    <w:p w14:paraId="656EB859" w14:textId="63A31522" w:rsidR="00576248" w:rsidRDefault="00576248" w:rsidP="00CB46E1">
      <w:pPr>
        <w:spacing w:after="0" w:line="360" w:lineRule="auto"/>
        <w:jc w:val="both"/>
        <w:rPr>
          <w:rFonts w:asciiTheme="majorHAnsi" w:hAnsiTheme="majorHAnsi"/>
          <w:sz w:val="24"/>
        </w:rPr>
      </w:pPr>
    </w:p>
    <w:p w14:paraId="026E9B49" w14:textId="68480281" w:rsidR="00576248" w:rsidRDefault="00576248" w:rsidP="00CB46E1">
      <w:pPr>
        <w:spacing w:after="0" w:line="360" w:lineRule="auto"/>
        <w:jc w:val="both"/>
        <w:rPr>
          <w:rFonts w:asciiTheme="majorHAnsi" w:hAnsiTheme="majorHAnsi"/>
          <w:sz w:val="24"/>
        </w:rPr>
      </w:pPr>
    </w:p>
    <w:p w14:paraId="2D94F78B" w14:textId="46E95075" w:rsidR="00576248" w:rsidRDefault="00576248" w:rsidP="00CB46E1">
      <w:pPr>
        <w:spacing w:after="0" w:line="360" w:lineRule="auto"/>
        <w:jc w:val="both"/>
        <w:rPr>
          <w:rFonts w:asciiTheme="majorHAnsi" w:hAnsiTheme="majorHAnsi"/>
          <w:sz w:val="24"/>
        </w:rPr>
      </w:pPr>
    </w:p>
    <w:p w14:paraId="7FC084D9" w14:textId="17B56BB3" w:rsidR="00576248" w:rsidRDefault="00576248" w:rsidP="00CB46E1">
      <w:pPr>
        <w:spacing w:after="0" w:line="360" w:lineRule="auto"/>
        <w:jc w:val="both"/>
        <w:rPr>
          <w:rFonts w:asciiTheme="majorHAnsi" w:hAnsiTheme="majorHAnsi"/>
          <w:sz w:val="24"/>
        </w:rPr>
      </w:pPr>
    </w:p>
    <w:p w14:paraId="25F1770A" w14:textId="3B707946" w:rsidR="00576248" w:rsidRDefault="00576248" w:rsidP="00CB46E1">
      <w:pPr>
        <w:spacing w:after="0" w:line="360" w:lineRule="auto"/>
        <w:jc w:val="both"/>
        <w:rPr>
          <w:rFonts w:asciiTheme="majorHAnsi" w:hAnsiTheme="majorHAnsi"/>
          <w:sz w:val="24"/>
        </w:rPr>
      </w:pPr>
    </w:p>
    <w:p w14:paraId="64E94692" w14:textId="64454E91" w:rsidR="00576248" w:rsidRDefault="00576248" w:rsidP="00CB46E1">
      <w:pPr>
        <w:spacing w:after="0" w:line="360" w:lineRule="auto"/>
        <w:jc w:val="both"/>
        <w:rPr>
          <w:rFonts w:asciiTheme="majorHAnsi" w:hAnsiTheme="majorHAnsi"/>
          <w:sz w:val="24"/>
        </w:rPr>
      </w:pPr>
    </w:p>
    <w:p w14:paraId="51E3F05C" w14:textId="3088D18A" w:rsidR="00576248" w:rsidRDefault="00576248" w:rsidP="00CB46E1">
      <w:pPr>
        <w:spacing w:after="0" w:line="360" w:lineRule="auto"/>
        <w:jc w:val="both"/>
        <w:rPr>
          <w:rFonts w:asciiTheme="majorHAnsi" w:hAnsiTheme="majorHAnsi"/>
          <w:sz w:val="24"/>
        </w:rPr>
      </w:pPr>
    </w:p>
    <w:p w14:paraId="0BDB65FD" w14:textId="7AE45FFE" w:rsidR="00576248" w:rsidRDefault="00576248" w:rsidP="00CB46E1">
      <w:pPr>
        <w:spacing w:after="0" w:line="360" w:lineRule="auto"/>
        <w:jc w:val="both"/>
        <w:rPr>
          <w:rFonts w:asciiTheme="majorHAnsi" w:hAnsiTheme="majorHAnsi"/>
          <w:sz w:val="24"/>
        </w:rPr>
      </w:pPr>
    </w:p>
    <w:p w14:paraId="26437F3F" w14:textId="067563FD" w:rsidR="00576248" w:rsidRDefault="00576248" w:rsidP="00CB46E1">
      <w:pPr>
        <w:spacing w:after="0" w:line="360" w:lineRule="auto"/>
        <w:jc w:val="both"/>
        <w:rPr>
          <w:rFonts w:asciiTheme="majorHAnsi" w:hAnsiTheme="majorHAnsi"/>
          <w:sz w:val="24"/>
        </w:rPr>
      </w:pPr>
    </w:p>
    <w:p w14:paraId="60899B0E" w14:textId="1A0E4021" w:rsidR="00576248" w:rsidRDefault="00576248" w:rsidP="00CB46E1">
      <w:pPr>
        <w:spacing w:after="0" w:line="360" w:lineRule="auto"/>
        <w:jc w:val="both"/>
        <w:rPr>
          <w:rFonts w:asciiTheme="majorHAnsi" w:hAnsiTheme="majorHAnsi"/>
          <w:sz w:val="24"/>
        </w:rPr>
      </w:pPr>
    </w:p>
    <w:p w14:paraId="2FBEF5E0" w14:textId="4BEB5B94" w:rsidR="00576248" w:rsidRDefault="00576248" w:rsidP="00CB46E1">
      <w:pPr>
        <w:spacing w:after="0" w:line="360" w:lineRule="auto"/>
        <w:jc w:val="both"/>
        <w:rPr>
          <w:rFonts w:asciiTheme="majorHAnsi" w:hAnsiTheme="majorHAnsi"/>
          <w:sz w:val="24"/>
        </w:rPr>
      </w:pPr>
    </w:p>
    <w:p w14:paraId="1F25285D" w14:textId="77777777" w:rsidR="00576248" w:rsidRDefault="00576248" w:rsidP="00CB46E1">
      <w:pPr>
        <w:spacing w:after="0" w:line="360" w:lineRule="auto"/>
        <w:jc w:val="both"/>
        <w:rPr>
          <w:rFonts w:asciiTheme="majorHAnsi" w:hAnsiTheme="majorHAnsi"/>
          <w:sz w:val="24"/>
        </w:rPr>
      </w:pPr>
    </w:p>
    <w:p w14:paraId="31DA9683" w14:textId="77777777" w:rsidR="00A92C4A" w:rsidRDefault="00A92C4A" w:rsidP="00CB46E1">
      <w:pPr>
        <w:spacing w:after="0" w:line="360" w:lineRule="auto"/>
        <w:jc w:val="both"/>
        <w:rPr>
          <w:rFonts w:asciiTheme="majorHAnsi" w:hAnsiTheme="majorHAnsi"/>
          <w:sz w:val="24"/>
        </w:rPr>
      </w:pPr>
    </w:p>
    <w:p w14:paraId="2A1D9153" w14:textId="526E8B25" w:rsidR="004864B5" w:rsidRPr="0071698C" w:rsidRDefault="004864B5" w:rsidP="004864B5">
      <w:pPr>
        <w:spacing w:after="0" w:line="360" w:lineRule="auto"/>
        <w:jc w:val="center"/>
        <w:rPr>
          <w:rFonts w:asciiTheme="majorHAnsi" w:hAnsiTheme="majorHAnsi"/>
          <w:b/>
          <w:sz w:val="28"/>
        </w:rPr>
      </w:pPr>
      <w:r>
        <w:rPr>
          <w:rFonts w:asciiTheme="majorHAnsi" w:hAnsiTheme="majorHAnsi"/>
          <w:b/>
          <w:sz w:val="28"/>
        </w:rPr>
        <w:lastRenderedPageBreak/>
        <w:t>2.0 Session outline</w:t>
      </w:r>
    </w:p>
    <w:p w14:paraId="4B5CE588" w14:textId="77777777" w:rsidR="004864B5" w:rsidRPr="0071698C" w:rsidRDefault="004864B5" w:rsidP="004864B5">
      <w:pPr>
        <w:spacing w:after="0" w:line="360" w:lineRule="auto"/>
        <w:jc w:val="center"/>
        <w:rPr>
          <w:rFonts w:asciiTheme="majorHAnsi" w:hAnsiTheme="majorHAnsi"/>
          <w:b/>
          <w:sz w:val="24"/>
        </w:rPr>
      </w:pPr>
      <w:r w:rsidRPr="0071698C">
        <w:rPr>
          <w:rFonts w:asciiTheme="majorHAnsi" w:hAnsiTheme="majorHAnsi"/>
          <w:b/>
          <w:noProof/>
          <w:sz w:val="24"/>
          <w:lang w:eastAsia="en-GB"/>
        </w:rPr>
        <mc:AlternateContent>
          <mc:Choice Requires="wps">
            <w:drawing>
              <wp:anchor distT="0" distB="0" distL="114300" distR="114300" simplePos="0" relativeHeight="251670528" behindDoc="0" locked="0" layoutInCell="1" allowOverlap="1" wp14:anchorId="03979FC8" wp14:editId="6AD97F50">
                <wp:simplePos x="0" y="0"/>
                <wp:positionH relativeFrom="margin">
                  <wp:align>left</wp:align>
                </wp:positionH>
                <wp:positionV relativeFrom="paragraph">
                  <wp:posOffset>65405</wp:posOffset>
                </wp:positionV>
                <wp:extent cx="5719313"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719313"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EA0E8" id="Straight Connector 2"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5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Nt3gEAAA4EAAAOAAAAZHJzL2Uyb0RvYy54bWysU8GO0zAQvSPxD5bvNElXC2zUdCW6KhcE&#10;FQsf4Dp2Y8n2WGPTtH/P2GmzqwUhgbg4GXvem3nP49X9yVl2VBgN+I43i5oz5SX0xh86/v3b9s17&#10;zmISvhcWvOr4WUV+v379ajWGVi1hANsrZETiYzuGjg8phbaqohyUE3EBQXk61IBOJArxUPUoRmJ3&#10;tlrW9dtqBOwDglQx0u7DdMjXhV9rJdMXraNKzHacektlxbLu81qtV6I9oAiDkZc2xD904YTxVHSm&#10;ehBJsB9ofqFyRiJE0GkhwVWgtZGqaCA1Tf1CzeMggipayJwYZpvi/6OVn487ZKbv+JIzLxxd0WNC&#10;YQ5DYhvwngwEZMvs0xhiS+kbv8NLFMMOs+iTRpe/JIedirfn2Vt1SkzS5u275u6mueFMXs+qJ2DA&#10;mD4qcCz/dNwan2WLVhw/xUTFKPWakretZyMN2119W5e0CNb0W2NtPox42G8ssqPIV15/qLflloni&#10;WRpF1hNv1jSpKH/pbNVU4KvS5Ar13UwV8jyqmVZIqXxqsiuFibIzTFMLM/DS2p+Al/wMVWVW/wY8&#10;I0pl8GkGO+MBf9d2Ol1b1lP+1YFJd7ZgD/253G+xhoauKLw8kDzVz+MCf3rG658AAAD//wMAUEsD&#10;BBQABgAIAAAAIQDI8ogY3AAAAAYBAAAPAAAAZHJzL2Rvd25yZXYueG1sTI/BTsMwEETvSP0Haytx&#10;o3ZaVEKIU7WVCBIHJAIHjm68JBHxOordNv17FnGA48ysZt7mm8n14oRj6DxpSBYKBFLtbUeNhve3&#10;x5sURIiGrOk9oYYLBtgUs6vcZNaf6RVPVWwEl1DIjIY2xiGTMtQtOhMWfkDi7NOPzkSWYyPtaM5c&#10;7nq5VGotnemIF1oz4L7F+qs6Og3p863zuyT5WL5sd1V3WZdPaVlqfT2ftg8gIk7x7xh+8BkdCmY6&#10;+CPZIHoN/EhkV61AcHqv1B2Iw68hi1z+xy++AQAA//8DAFBLAQItABQABgAIAAAAIQC2gziS/gAA&#10;AOEBAAATAAAAAAAAAAAAAAAAAAAAAABbQ29udGVudF9UeXBlc10ueG1sUEsBAi0AFAAGAAgAAAAh&#10;ADj9If/WAAAAlAEAAAsAAAAAAAAAAAAAAAAALwEAAF9yZWxzLy5yZWxzUEsBAi0AFAAGAAgAAAAh&#10;AGYAQ23eAQAADgQAAA4AAAAAAAAAAAAAAAAALgIAAGRycy9lMm9Eb2MueG1sUEsBAi0AFAAGAAgA&#10;AAAhAMjyiBjcAAAABgEAAA8AAAAAAAAAAAAAAAAAOAQAAGRycy9kb3ducmV2LnhtbFBLBQYAAAAA&#10;BAAEAPMAAABBBQAAAAA=&#10;" strokecolor="#00b0f0" strokeweight="1.5pt">
                <v:stroke joinstyle="miter"/>
                <w10:wrap anchorx="margin"/>
              </v:line>
            </w:pict>
          </mc:Fallback>
        </mc:AlternateContent>
      </w:r>
    </w:p>
    <w:p w14:paraId="355C984F" w14:textId="3BED8131" w:rsidR="00C318EA" w:rsidRPr="004864B5" w:rsidRDefault="004864B5" w:rsidP="00541FC5">
      <w:pPr>
        <w:spacing w:after="0" w:line="360" w:lineRule="auto"/>
        <w:jc w:val="both"/>
        <w:rPr>
          <w:rFonts w:asciiTheme="majorHAnsi" w:hAnsiTheme="majorHAnsi"/>
          <w:b/>
          <w:i/>
          <w:sz w:val="24"/>
          <w:u w:val="single"/>
        </w:rPr>
      </w:pPr>
      <w:r>
        <w:rPr>
          <w:rFonts w:asciiTheme="majorHAnsi" w:hAnsiTheme="majorHAnsi"/>
          <w:b/>
          <w:sz w:val="24"/>
          <w:u w:val="single"/>
        </w:rPr>
        <w:t xml:space="preserve">2.1 </w:t>
      </w:r>
      <w:r w:rsidR="00C318EA" w:rsidRPr="004864B5">
        <w:rPr>
          <w:rFonts w:asciiTheme="majorHAnsi" w:hAnsiTheme="majorHAnsi"/>
          <w:b/>
          <w:sz w:val="24"/>
          <w:u w:val="single"/>
        </w:rPr>
        <w:t>Introduction</w:t>
      </w:r>
    </w:p>
    <w:p w14:paraId="07274133" w14:textId="06639520" w:rsidR="00856E8F" w:rsidRDefault="00856E8F" w:rsidP="00541FC5">
      <w:pPr>
        <w:spacing w:after="0" w:line="360" w:lineRule="auto"/>
        <w:jc w:val="both"/>
        <w:rPr>
          <w:rFonts w:asciiTheme="majorHAnsi" w:hAnsiTheme="majorHAnsi"/>
          <w:sz w:val="24"/>
        </w:rPr>
      </w:pPr>
      <w:r>
        <w:rPr>
          <w:rFonts w:asciiTheme="majorHAnsi" w:hAnsiTheme="majorHAnsi"/>
          <w:b/>
          <w:sz w:val="24"/>
        </w:rPr>
        <w:t xml:space="preserve">Slides 1-4: </w:t>
      </w:r>
      <w:r>
        <w:rPr>
          <w:rFonts w:asciiTheme="majorHAnsi" w:hAnsiTheme="majorHAnsi"/>
          <w:sz w:val="24"/>
        </w:rPr>
        <w:t>Discuss what will be covered in the session. Additional prompts and notes can be found in the “Notes” section at the bottom of the PowerPoint.</w:t>
      </w:r>
    </w:p>
    <w:p w14:paraId="527641A4" w14:textId="59C00672" w:rsidR="00856E8F" w:rsidRDefault="00856E8F" w:rsidP="00541FC5">
      <w:pPr>
        <w:spacing w:after="0" w:line="360" w:lineRule="auto"/>
        <w:jc w:val="both"/>
        <w:rPr>
          <w:rFonts w:asciiTheme="majorHAnsi" w:hAnsiTheme="majorHAnsi"/>
          <w:sz w:val="24"/>
        </w:rPr>
      </w:pPr>
    </w:p>
    <w:p w14:paraId="36C4184F" w14:textId="1D099A34" w:rsidR="00C318EA" w:rsidRPr="004864B5" w:rsidRDefault="004864B5" w:rsidP="00541FC5">
      <w:pPr>
        <w:spacing w:after="0" w:line="360" w:lineRule="auto"/>
        <w:jc w:val="both"/>
        <w:rPr>
          <w:rFonts w:asciiTheme="majorHAnsi" w:hAnsiTheme="majorHAnsi"/>
          <w:b/>
          <w:sz w:val="24"/>
          <w:u w:val="single"/>
        </w:rPr>
      </w:pPr>
      <w:r>
        <w:rPr>
          <w:rFonts w:asciiTheme="majorHAnsi" w:hAnsiTheme="majorHAnsi"/>
          <w:b/>
          <w:sz w:val="24"/>
          <w:u w:val="single"/>
        </w:rPr>
        <w:t xml:space="preserve">2.2 </w:t>
      </w:r>
      <w:r w:rsidR="00AE0341" w:rsidRPr="004864B5">
        <w:rPr>
          <w:rFonts w:asciiTheme="majorHAnsi" w:hAnsiTheme="majorHAnsi"/>
          <w:b/>
          <w:sz w:val="24"/>
          <w:u w:val="single"/>
        </w:rPr>
        <w:t>On the move: Viking travel</w:t>
      </w:r>
    </w:p>
    <w:p w14:paraId="5D72D9CC" w14:textId="5BE8A5A3" w:rsidR="00A547CF" w:rsidRDefault="00A82C82" w:rsidP="00541FC5">
      <w:pPr>
        <w:spacing w:after="0" w:line="360" w:lineRule="auto"/>
        <w:jc w:val="both"/>
        <w:rPr>
          <w:rFonts w:asciiTheme="majorHAnsi" w:hAnsiTheme="majorHAnsi"/>
          <w:sz w:val="24"/>
        </w:rPr>
      </w:pPr>
      <w:r w:rsidRPr="00B15D33">
        <w:rPr>
          <w:rFonts w:asciiTheme="majorHAnsi" w:hAnsiTheme="majorHAnsi"/>
          <w:b/>
          <w:sz w:val="24"/>
        </w:rPr>
        <w:t xml:space="preserve">Slide </w:t>
      </w:r>
      <w:r w:rsidR="00541FC5" w:rsidRPr="00B15D33">
        <w:rPr>
          <w:rFonts w:asciiTheme="majorHAnsi" w:hAnsiTheme="majorHAnsi"/>
          <w:b/>
          <w:sz w:val="24"/>
        </w:rPr>
        <w:t>5</w:t>
      </w:r>
      <w:r w:rsidRPr="00B15D33">
        <w:rPr>
          <w:rFonts w:asciiTheme="majorHAnsi" w:hAnsiTheme="majorHAnsi"/>
          <w:b/>
          <w:sz w:val="24"/>
        </w:rPr>
        <w:t>:</w:t>
      </w:r>
      <w:r>
        <w:rPr>
          <w:rFonts w:asciiTheme="majorHAnsi" w:hAnsiTheme="majorHAnsi"/>
          <w:sz w:val="24"/>
        </w:rPr>
        <w:t xml:space="preserve"> </w:t>
      </w:r>
      <w:r w:rsidR="00544628" w:rsidRPr="0071698C">
        <w:rPr>
          <w:rFonts w:asciiTheme="majorHAnsi" w:hAnsiTheme="majorHAnsi"/>
          <w:sz w:val="24"/>
        </w:rPr>
        <w:t>For the map activity,</w:t>
      </w:r>
      <w:r w:rsidR="00B15D33">
        <w:rPr>
          <w:rFonts w:asciiTheme="majorHAnsi" w:hAnsiTheme="majorHAnsi"/>
          <w:sz w:val="24"/>
        </w:rPr>
        <w:t xml:space="preserve"> ask students to identify different countries the Vikings travelled to using the map on the screen. This will lead on to the next slide and activity whereby the students will consider Viking trade</w:t>
      </w:r>
      <w:r w:rsidR="00544628" w:rsidRPr="0071698C">
        <w:rPr>
          <w:rFonts w:asciiTheme="majorHAnsi" w:hAnsiTheme="majorHAnsi"/>
          <w:sz w:val="24"/>
        </w:rPr>
        <w:t>.</w:t>
      </w:r>
    </w:p>
    <w:p w14:paraId="1E809606" w14:textId="77777777" w:rsidR="00541FC5" w:rsidRPr="0071698C" w:rsidRDefault="00541FC5" w:rsidP="00541FC5">
      <w:pPr>
        <w:spacing w:after="0" w:line="360" w:lineRule="auto"/>
        <w:jc w:val="both"/>
        <w:rPr>
          <w:rFonts w:asciiTheme="majorHAnsi" w:hAnsiTheme="majorHAnsi"/>
        </w:rPr>
      </w:pPr>
    </w:p>
    <w:p w14:paraId="48F8E293" w14:textId="6337E151" w:rsidR="00A547CF" w:rsidRPr="0071698C" w:rsidRDefault="00A547CF" w:rsidP="00541FC5">
      <w:pPr>
        <w:pStyle w:val="NormalWeb"/>
        <w:spacing w:before="0" w:beforeAutospacing="0" w:after="0" w:afterAutospacing="0" w:line="360" w:lineRule="auto"/>
        <w:jc w:val="both"/>
        <w:rPr>
          <w:rFonts w:asciiTheme="majorHAnsi" w:hAnsiTheme="majorHAnsi"/>
          <w:color w:val="000000"/>
          <w:szCs w:val="27"/>
        </w:rPr>
      </w:pPr>
      <w:r w:rsidRPr="0071698C">
        <w:rPr>
          <w:rFonts w:asciiTheme="majorHAnsi" w:hAnsiTheme="majorHAnsi"/>
          <w:color w:val="000000"/>
          <w:szCs w:val="27"/>
        </w:rPr>
        <w:t xml:space="preserve">Map of Viking </w:t>
      </w:r>
      <w:r w:rsidR="00B15D33">
        <w:rPr>
          <w:rFonts w:asciiTheme="majorHAnsi" w:hAnsiTheme="majorHAnsi"/>
          <w:color w:val="000000"/>
          <w:szCs w:val="27"/>
        </w:rPr>
        <w:t>travel</w:t>
      </w:r>
      <w:r w:rsidR="00C316F2">
        <w:rPr>
          <w:rFonts w:asciiTheme="majorHAnsi" w:hAnsiTheme="majorHAnsi"/>
          <w:color w:val="000000"/>
          <w:szCs w:val="27"/>
        </w:rPr>
        <w:t>s</w:t>
      </w:r>
      <w:r w:rsidR="00B15D33">
        <w:rPr>
          <w:rFonts w:asciiTheme="majorHAnsi" w:hAnsiTheme="majorHAnsi"/>
          <w:color w:val="000000"/>
          <w:szCs w:val="27"/>
        </w:rPr>
        <w:t>:</w:t>
      </w:r>
    </w:p>
    <w:p w14:paraId="44ED705B" w14:textId="26FCE879" w:rsidR="00A547CF" w:rsidRDefault="00CB101E" w:rsidP="00C316F2">
      <w:pPr>
        <w:pStyle w:val="NormalWeb"/>
        <w:spacing w:before="0" w:beforeAutospacing="0" w:after="0" w:afterAutospacing="0" w:line="360" w:lineRule="auto"/>
        <w:jc w:val="both"/>
        <w:rPr>
          <w:rFonts w:asciiTheme="majorHAnsi" w:hAnsiTheme="majorHAnsi"/>
          <w:color w:val="000000"/>
          <w:szCs w:val="27"/>
        </w:rPr>
      </w:pPr>
      <w:r>
        <w:rPr>
          <w:rFonts w:asciiTheme="majorHAnsi" w:hAnsiTheme="majorHAnsi"/>
          <w:noProof/>
          <w:color w:val="000000"/>
          <w:szCs w:val="27"/>
        </w:rPr>
        <mc:AlternateContent>
          <mc:Choice Requires="wpi">
            <w:drawing>
              <wp:anchor distT="0" distB="0" distL="114300" distR="114300" simplePos="0" relativeHeight="251666432" behindDoc="0" locked="0" layoutInCell="1" allowOverlap="1" wp14:anchorId="54BC4F03" wp14:editId="7D11114B">
                <wp:simplePos x="0" y="0"/>
                <wp:positionH relativeFrom="column">
                  <wp:posOffset>5491065</wp:posOffset>
                </wp:positionH>
                <wp:positionV relativeFrom="paragraph">
                  <wp:posOffset>114618</wp:posOffset>
                </wp:positionV>
                <wp:extent cx="360" cy="9720"/>
                <wp:effectExtent l="38100" t="38100" r="57150" b="4762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9720"/>
                      </w14:xfrm>
                    </w14:contentPart>
                  </a:graphicData>
                </a:graphic>
              </wp:anchor>
            </w:drawing>
          </mc:Choice>
          <mc:Fallback>
            <w:pict>
              <v:shapetype w14:anchorId="35458D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31.65pt;margin-top:8.35pt;width:1.45pt;height:2.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y5VaBAQAAJwMAAA4AAABkcnMvZTJvRG9jLnhtbJxSy07DMBC8I/EP&#10;1t5p0pZHiZr2QIXEAegBPsA4dmMRe6O125S/Z5M2tAUhJC6Rdycez+zsdL51ldhoChZ9DsNBCkJ7&#10;hYX1qxxeX+4vJiBClL6QFXqdw4cOMJ+dn02bOtMjLLEqNAkm8SFr6hzKGOssSYIqtZNhgLX2DBok&#10;JyOXtEoKkg2zuyoZpel10iAVNaHSIXB3sQNh1vEbo1V8NiboKKocbtOU5cX+QP3hLYfJZHwFyWwq&#10;sxXJurRqL0n+Q5GT1rOAL6qFjFKsyf6gclYRBjRxoNAlaIxVuvPDzobpN2cP/r11NbxUa8oU+qh9&#10;XEqK/ew64D9PuArEW/OIBacj1xFhz8jj+TuMnegFqrVjPbtESFcy8jqE0tYBBGW2yIEeiuFBv9/c&#10;HRws6eDrabMk0f5/BcJLx5LYt+ii6a0/nd7l0JI99Bvr1pBr82CxYpsD78BH++3i1tsoFDfH19xW&#10;3L+9GXVQT7q73FdHg+d3TyI+rltNR/s9+wQ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FY+DbLbAAAACQEAAA8AAABkcnMvZG93bnJldi54bWxMj8FOwzAQRO9I/IO1SNyok1Ry&#10;rRCnqhBwp+XA0Y0XOyK2Q+ymyd+znOC4mqeZt81+8QObcUp9DArKTQEMQxdNH6yC99PLgwSWsg5G&#10;DzGgghUT7Nvbm0bXJl7DG87HbBmVhFRrBS7nseY8dQ69Tps4YqDsM05eZzony82kr1TuB14VheBe&#10;94EWnB7xyWH3dbx4BdPzSbrZvx5K9432Q+7WZMtVqfu75fAILOOS/2D41Sd1aMnpHC/BJDYokGK7&#10;JZQCsQNGgBSiAnZWUJUF8Lbh/z9ofwAAAP//AwBQSwMEFAAGAAgAAAAhAMSHC5z6AQAAzwQAABAA&#10;AABkcnMvaW5rL2luazEueG1stFNNb5wwEL1X6n+w3EMva7AxX0Fhc+pKlVqpSlKpPRJwFitgVsbs&#10;x7/vYFgvUTY9tUJi7BnPm5nn59u7Y9ugvdC97FSOmUcxEqrsKqm2Of75uCEpRr0pVFU0nRI5Poke&#10;360/friV6qVtMvgjQFD9uGqbHNfG7DLfPxwO3oF7nd76AaXc/6pevn/D6zmrEs9SSQMl+7Or7JQR&#10;RzOCZbLKcWmO1J0H7Idu0KVw4dGjy8sJo4tSbDrdFsYh1oVSokGqaKHvXxiZ0w4WEupshcaolTAw&#10;CTwWJmH65QYcxTHHi/0ALfbQSYv965i//wPm5i3m2BYPkjjBaG6pEvuxJ99ynr0/+w/d7YQ2Ulxo&#10;nkiZAydUTnvLz0SUFn3XDOPdYLQvmgEoY5SCLObazL9CyFs84Oaf4gEv7+Itm3tNzTzekoeZNCep&#10;89Ua2QoQertzGjM9AI/uB6PtcwgoSwnlhNNHxrOQZlHsJTxdXMWs4jPmkx762uE96YtebcSxNk12&#10;kJWpHenUo5EjfUn5tdRayG1t/pY7j22TnXKuvEMrJjTPcS+ec/zJPkVkMyeHHYQiiqI0TVefKXyM&#10;shWm8JGIrSBEwmQy0WSoNTwGw0jAIEgYuRmDjCSjiQnjIQc3R4wFcI4wFFILgiwWg2rWGyevhO+G&#10;gRtd/wEAAP//AwBQSwECLQAUAAYACAAAACEAmzMnNwwBAAAtAgAAEwAAAAAAAAAAAAAAAAAAAAAA&#10;W0NvbnRlbnRfVHlwZXNdLnhtbFBLAQItABQABgAIAAAAIQA4/SH/1gAAAJQBAAALAAAAAAAAAAAA&#10;AAAAAD0BAABfcmVscy8ucmVsc1BLAQItABQABgAIAAAAIQAm8uVWgQEAACcDAAAOAAAAAAAAAAAA&#10;AAAAADwCAABkcnMvZTJvRG9jLnhtbFBLAQItABQABgAIAAAAIQB5GLydvwAAACEBAAAZAAAAAAAA&#10;AAAAAAAAAOkDAABkcnMvX3JlbHMvZTJvRG9jLnhtbC5yZWxzUEsBAi0AFAAGAAgAAAAhAFY+DbLb&#10;AAAACQEAAA8AAAAAAAAAAAAAAAAA3wQAAGRycy9kb3ducmV2LnhtbFBLAQItABQABgAIAAAAIQDE&#10;hwuc+gEAAM8EAAAQAAAAAAAAAAAAAAAAAOcFAABkcnMvaW5rL2luazEueG1sUEsFBgAAAAAGAAYA&#10;eAEAAA8IAAAAAA==&#10;">
                <v:imagedata r:id="rId16" o:title=""/>
              </v:shape>
            </w:pict>
          </mc:Fallback>
        </mc:AlternateContent>
      </w:r>
      <w:r w:rsidR="00C316F2">
        <w:rPr>
          <w:rFonts w:asciiTheme="majorHAnsi" w:hAnsiTheme="majorHAnsi"/>
          <w:color w:val="000000"/>
          <w:szCs w:val="27"/>
        </w:rPr>
        <w:t>Viking groups</w:t>
      </w:r>
      <w:r w:rsidR="00A547CF" w:rsidRPr="0071698C">
        <w:rPr>
          <w:rFonts w:asciiTheme="majorHAnsi" w:hAnsiTheme="majorHAnsi"/>
          <w:color w:val="000000"/>
          <w:szCs w:val="27"/>
        </w:rPr>
        <w:t xml:space="preserve"> </w:t>
      </w:r>
      <w:r w:rsidR="0071698C" w:rsidRPr="0071698C">
        <w:rPr>
          <w:rFonts w:asciiTheme="majorHAnsi" w:hAnsiTheme="majorHAnsi"/>
          <w:color w:val="000000"/>
          <w:szCs w:val="27"/>
        </w:rPr>
        <w:t xml:space="preserve">travelled </w:t>
      </w:r>
      <w:r w:rsidR="00A547CF" w:rsidRPr="0071698C">
        <w:rPr>
          <w:rFonts w:asciiTheme="majorHAnsi" w:hAnsiTheme="majorHAnsi"/>
          <w:color w:val="000000"/>
          <w:szCs w:val="27"/>
        </w:rPr>
        <w:t xml:space="preserve">to </w:t>
      </w:r>
      <w:r w:rsidR="00C316F2">
        <w:rPr>
          <w:rFonts w:asciiTheme="majorHAnsi" w:hAnsiTheme="majorHAnsi"/>
          <w:color w:val="000000"/>
          <w:szCs w:val="27"/>
        </w:rPr>
        <w:t>and made new homes in the British Isles (England, Wales, Ireland, Scotland, and the Isle of Man)</w:t>
      </w:r>
      <w:r w:rsidR="00A547CF" w:rsidRPr="0071698C">
        <w:rPr>
          <w:rFonts w:asciiTheme="majorHAnsi" w:hAnsiTheme="majorHAnsi"/>
          <w:color w:val="000000"/>
          <w:szCs w:val="27"/>
        </w:rPr>
        <w:t>, Germany, France, Spain, </w:t>
      </w:r>
      <w:r w:rsidR="00C316F2">
        <w:rPr>
          <w:rFonts w:asciiTheme="majorHAnsi" w:hAnsiTheme="majorHAnsi"/>
          <w:color w:val="000000"/>
          <w:szCs w:val="27"/>
        </w:rPr>
        <w:t xml:space="preserve">Italy, </w:t>
      </w:r>
      <w:r w:rsidR="0071698C" w:rsidRPr="0071698C">
        <w:rPr>
          <w:rFonts w:asciiTheme="majorHAnsi" w:hAnsiTheme="majorHAnsi"/>
          <w:color w:val="000000"/>
          <w:szCs w:val="27"/>
        </w:rPr>
        <w:t>eastern Europe and Turkey</w:t>
      </w:r>
      <w:r w:rsidR="00C316F2">
        <w:rPr>
          <w:rFonts w:asciiTheme="majorHAnsi" w:hAnsiTheme="majorHAnsi"/>
          <w:color w:val="000000"/>
          <w:szCs w:val="27"/>
        </w:rPr>
        <w:t xml:space="preserve">, Russia, the Ukraine, </w:t>
      </w:r>
      <w:r w:rsidR="00A547CF" w:rsidRPr="0071698C">
        <w:rPr>
          <w:rFonts w:asciiTheme="majorHAnsi" w:hAnsiTheme="majorHAnsi"/>
          <w:color w:val="000000"/>
          <w:szCs w:val="27"/>
        </w:rPr>
        <w:t>the Faeroe Islands, Iceland, Greenland, and Canada (Newfoundland). </w:t>
      </w:r>
    </w:p>
    <w:p w14:paraId="448961B2" w14:textId="77777777" w:rsidR="00541FC5" w:rsidRPr="0071698C" w:rsidRDefault="00541FC5" w:rsidP="00541FC5">
      <w:pPr>
        <w:pStyle w:val="NormalWeb"/>
        <w:spacing w:before="0" w:beforeAutospacing="0" w:after="0" w:afterAutospacing="0" w:line="360" w:lineRule="auto"/>
        <w:jc w:val="both"/>
        <w:rPr>
          <w:rFonts w:asciiTheme="majorHAnsi" w:hAnsiTheme="majorHAnsi"/>
          <w:color w:val="000000"/>
          <w:szCs w:val="27"/>
        </w:rPr>
      </w:pPr>
    </w:p>
    <w:p w14:paraId="2C8932CB" w14:textId="72E157D0" w:rsidR="00C318EA" w:rsidRPr="004864B5" w:rsidRDefault="004864B5" w:rsidP="00541FC5">
      <w:pPr>
        <w:spacing w:after="0" w:line="360" w:lineRule="auto"/>
        <w:jc w:val="both"/>
        <w:rPr>
          <w:rFonts w:asciiTheme="majorHAnsi" w:hAnsiTheme="majorHAnsi"/>
          <w:b/>
          <w:sz w:val="24"/>
          <w:u w:val="single"/>
        </w:rPr>
      </w:pPr>
      <w:r>
        <w:rPr>
          <w:rFonts w:asciiTheme="majorHAnsi" w:hAnsiTheme="majorHAnsi"/>
          <w:b/>
          <w:sz w:val="24"/>
          <w:u w:val="single"/>
        </w:rPr>
        <w:t xml:space="preserve">2.3 </w:t>
      </w:r>
      <w:r w:rsidR="00C318EA" w:rsidRPr="004864B5">
        <w:rPr>
          <w:rFonts w:asciiTheme="majorHAnsi" w:hAnsiTheme="majorHAnsi"/>
          <w:b/>
          <w:sz w:val="24"/>
          <w:u w:val="single"/>
        </w:rPr>
        <w:t>The Trading Post</w:t>
      </w:r>
    </w:p>
    <w:p w14:paraId="7C31DC55" w14:textId="5E91C192" w:rsidR="00A547CF" w:rsidRDefault="00541FC5" w:rsidP="00541FC5">
      <w:pPr>
        <w:spacing w:after="0" w:line="360" w:lineRule="auto"/>
        <w:jc w:val="both"/>
        <w:rPr>
          <w:rFonts w:asciiTheme="majorHAnsi" w:hAnsiTheme="majorHAnsi"/>
          <w:sz w:val="24"/>
        </w:rPr>
      </w:pPr>
      <w:r w:rsidRPr="00B15D33">
        <w:rPr>
          <w:rFonts w:asciiTheme="majorHAnsi" w:hAnsiTheme="majorHAnsi"/>
          <w:b/>
          <w:sz w:val="24"/>
        </w:rPr>
        <w:t>Slide 6:</w:t>
      </w:r>
      <w:r>
        <w:rPr>
          <w:rFonts w:asciiTheme="majorHAnsi" w:hAnsiTheme="majorHAnsi"/>
          <w:sz w:val="24"/>
        </w:rPr>
        <w:t xml:space="preserve"> Proceed to e</w:t>
      </w:r>
      <w:r w:rsidR="00431865">
        <w:rPr>
          <w:rFonts w:asciiTheme="majorHAnsi" w:hAnsiTheme="majorHAnsi"/>
          <w:sz w:val="24"/>
        </w:rPr>
        <w:t xml:space="preserve">xplain </w:t>
      </w:r>
      <w:r>
        <w:rPr>
          <w:rFonts w:asciiTheme="majorHAnsi" w:hAnsiTheme="majorHAnsi"/>
          <w:sz w:val="24"/>
        </w:rPr>
        <w:t xml:space="preserve">the </w:t>
      </w:r>
      <w:r w:rsidR="00431865">
        <w:rPr>
          <w:rFonts w:asciiTheme="majorHAnsi" w:hAnsiTheme="majorHAnsi"/>
          <w:sz w:val="24"/>
        </w:rPr>
        <w:t>different goods that were traded</w:t>
      </w:r>
      <w:r w:rsidR="0049199D">
        <w:rPr>
          <w:rFonts w:asciiTheme="majorHAnsi" w:hAnsiTheme="majorHAnsi"/>
          <w:sz w:val="24"/>
        </w:rPr>
        <w:t>, where they came from,</w:t>
      </w:r>
      <w:r w:rsidR="00431865">
        <w:rPr>
          <w:rFonts w:asciiTheme="majorHAnsi" w:hAnsiTheme="majorHAnsi"/>
          <w:sz w:val="24"/>
        </w:rPr>
        <w:t xml:space="preserve"> and ask students what they think each item was used for</w:t>
      </w:r>
      <w:r>
        <w:rPr>
          <w:rFonts w:asciiTheme="majorHAnsi" w:hAnsiTheme="majorHAnsi"/>
          <w:sz w:val="24"/>
        </w:rPr>
        <w:t>,</w:t>
      </w:r>
      <w:r w:rsidR="00431865">
        <w:rPr>
          <w:rFonts w:asciiTheme="majorHAnsi" w:hAnsiTheme="majorHAnsi"/>
          <w:sz w:val="24"/>
        </w:rPr>
        <w:t xml:space="preserve"> e.g.</w:t>
      </w:r>
      <w:r>
        <w:rPr>
          <w:rFonts w:asciiTheme="majorHAnsi" w:hAnsiTheme="majorHAnsi"/>
          <w:sz w:val="24"/>
        </w:rPr>
        <w:t xml:space="preserve"> </w:t>
      </w:r>
      <w:bookmarkStart w:id="2" w:name="_Hlk6578398"/>
      <w:r>
        <w:rPr>
          <w:rFonts w:asciiTheme="majorHAnsi" w:hAnsiTheme="majorHAnsi"/>
          <w:sz w:val="24"/>
        </w:rPr>
        <w:t>they traded</w:t>
      </w:r>
      <w:r w:rsidR="00431865">
        <w:rPr>
          <w:rFonts w:asciiTheme="majorHAnsi" w:hAnsiTheme="majorHAnsi"/>
          <w:sz w:val="24"/>
        </w:rPr>
        <w:t xml:space="preserve"> </w:t>
      </w:r>
      <w:r w:rsidR="00431865" w:rsidRPr="0075598A">
        <w:rPr>
          <w:rFonts w:asciiTheme="majorHAnsi" w:hAnsiTheme="majorHAnsi"/>
          <w:b/>
          <w:color w:val="FF0000"/>
          <w:sz w:val="24"/>
        </w:rPr>
        <w:t>wool</w:t>
      </w:r>
      <w:r w:rsidR="00431865" w:rsidRPr="0075598A">
        <w:rPr>
          <w:rFonts w:asciiTheme="majorHAnsi" w:hAnsiTheme="majorHAnsi"/>
          <w:color w:val="FF0000"/>
          <w:sz w:val="24"/>
        </w:rPr>
        <w:t xml:space="preserve"> </w:t>
      </w:r>
      <w:r w:rsidR="00431865">
        <w:rPr>
          <w:rFonts w:asciiTheme="majorHAnsi" w:hAnsiTheme="majorHAnsi"/>
          <w:sz w:val="24"/>
        </w:rPr>
        <w:t xml:space="preserve">for clothing, </w:t>
      </w:r>
      <w:r w:rsidRPr="0075598A">
        <w:rPr>
          <w:rFonts w:asciiTheme="majorHAnsi" w:hAnsiTheme="majorHAnsi"/>
          <w:b/>
          <w:color w:val="FF0000"/>
          <w:sz w:val="24"/>
        </w:rPr>
        <w:t>furs</w:t>
      </w:r>
      <w:r w:rsidRPr="0075598A">
        <w:rPr>
          <w:rFonts w:asciiTheme="majorHAnsi" w:hAnsiTheme="majorHAnsi"/>
          <w:color w:val="FF0000"/>
          <w:sz w:val="24"/>
        </w:rPr>
        <w:t xml:space="preserve"> </w:t>
      </w:r>
      <w:r>
        <w:rPr>
          <w:rFonts w:asciiTheme="majorHAnsi" w:hAnsiTheme="majorHAnsi"/>
          <w:sz w:val="24"/>
        </w:rPr>
        <w:t xml:space="preserve">for clothing, </w:t>
      </w:r>
      <w:r w:rsidR="00266AFD">
        <w:rPr>
          <w:rFonts w:asciiTheme="majorHAnsi" w:hAnsiTheme="majorHAnsi"/>
          <w:b/>
          <w:color w:val="FF0000"/>
          <w:sz w:val="24"/>
        </w:rPr>
        <w:t>reindeer antler</w:t>
      </w:r>
      <w:r w:rsidR="00266AFD" w:rsidRPr="0075598A">
        <w:rPr>
          <w:rFonts w:asciiTheme="majorHAnsi" w:hAnsiTheme="majorHAnsi"/>
          <w:color w:val="FF0000"/>
          <w:sz w:val="24"/>
        </w:rPr>
        <w:t xml:space="preserve"> </w:t>
      </w:r>
      <w:r w:rsidR="00266AFD">
        <w:rPr>
          <w:rFonts w:asciiTheme="majorHAnsi" w:hAnsiTheme="majorHAnsi"/>
          <w:sz w:val="24"/>
        </w:rPr>
        <w:t>for combs and decorative items,</w:t>
      </w:r>
      <w:r w:rsidR="00266AFD" w:rsidRPr="0075598A">
        <w:rPr>
          <w:rFonts w:asciiTheme="majorHAnsi" w:hAnsiTheme="majorHAnsi"/>
          <w:b/>
          <w:color w:val="FF0000"/>
          <w:sz w:val="24"/>
        </w:rPr>
        <w:t xml:space="preserve"> </w:t>
      </w:r>
      <w:r w:rsidRPr="0075598A">
        <w:rPr>
          <w:rFonts w:asciiTheme="majorHAnsi" w:hAnsiTheme="majorHAnsi"/>
          <w:b/>
          <w:color w:val="FF0000"/>
          <w:sz w:val="24"/>
        </w:rPr>
        <w:t>fish</w:t>
      </w:r>
      <w:r w:rsidRPr="0075598A">
        <w:rPr>
          <w:rFonts w:asciiTheme="majorHAnsi" w:hAnsiTheme="majorHAnsi"/>
          <w:color w:val="FF0000"/>
          <w:sz w:val="24"/>
        </w:rPr>
        <w:t xml:space="preserve"> </w:t>
      </w:r>
      <w:r>
        <w:rPr>
          <w:rFonts w:asciiTheme="majorHAnsi" w:hAnsiTheme="majorHAnsi"/>
          <w:sz w:val="24"/>
        </w:rPr>
        <w:t xml:space="preserve">for food, and </w:t>
      </w:r>
      <w:r w:rsidRPr="0075598A">
        <w:rPr>
          <w:rFonts w:asciiTheme="majorHAnsi" w:hAnsiTheme="majorHAnsi"/>
          <w:b/>
          <w:color w:val="FF0000"/>
          <w:sz w:val="24"/>
        </w:rPr>
        <w:t>walrus ivory</w:t>
      </w:r>
      <w:r w:rsidRPr="0075598A">
        <w:rPr>
          <w:rFonts w:asciiTheme="majorHAnsi" w:hAnsiTheme="majorHAnsi"/>
          <w:color w:val="FF0000"/>
          <w:sz w:val="24"/>
        </w:rPr>
        <w:t xml:space="preserve"> </w:t>
      </w:r>
      <w:r>
        <w:rPr>
          <w:rFonts w:asciiTheme="majorHAnsi" w:hAnsiTheme="majorHAnsi"/>
          <w:sz w:val="24"/>
        </w:rPr>
        <w:t xml:space="preserve">for jewellery. In return they bought </w:t>
      </w:r>
      <w:r w:rsidRPr="0075598A">
        <w:rPr>
          <w:rFonts w:asciiTheme="majorHAnsi" w:hAnsiTheme="majorHAnsi"/>
          <w:b/>
          <w:color w:val="FF0000"/>
          <w:sz w:val="24"/>
        </w:rPr>
        <w:t>jewellery</w:t>
      </w:r>
      <w:r>
        <w:rPr>
          <w:rFonts w:asciiTheme="majorHAnsi" w:hAnsiTheme="majorHAnsi"/>
          <w:sz w:val="24"/>
        </w:rPr>
        <w:t xml:space="preserve">, </w:t>
      </w:r>
      <w:r w:rsidRPr="0075598A">
        <w:rPr>
          <w:rFonts w:asciiTheme="majorHAnsi" w:hAnsiTheme="majorHAnsi"/>
          <w:b/>
          <w:color w:val="FF0000"/>
          <w:sz w:val="24"/>
        </w:rPr>
        <w:t>amber</w:t>
      </w:r>
      <w:r w:rsidRPr="0075598A">
        <w:rPr>
          <w:rFonts w:asciiTheme="majorHAnsi" w:hAnsiTheme="majorHAnsi"/>
          <w:color w:val="FF0000"/>
          <w:sz w:val="24"/>
        </w:rPr>
        <w:t xml:space="preserve"> </w:t>
      </w:r>
      <w:r>
        <w:rPr>
          <w:rFonts w:asciiTheme="majorHAnsi" w:hAnsiTheme="majorHAnsi"/>
          <w:sz w:val="24"/>
        </w:rPr>
        <w:t xml:space="preserve">for </w:t>
      </w:r>
      <w:r w:rsidRPr="00266AFD">
        <w:rPr>
          <w:rFonts w:asciiTheme="majorHAnsi" w:hAnsiTheme="majorHAnsi"/>
          <w:b/>
          <w:color w:val="FF0000"/>
          <w:sz w:val="24"/>
        </w:rPr>
        <w:t>jewellery</w:t>
      </w:r>
      <w:r>
        <w:rPr>
          <w:rFonts w:asciiTheme="majorHAnsi" w:hAnsiTheme="majorHAnsi"/>
          <w:sz w:val="24"/>
        </w:rPr>
        <w:t xml:space="preserve">, </w:t>
      </w:r>
      <w:r w:rsidRPr="0075598A">
        <w:rPr>
          <w:rFonts w:asciiTheme="majorHAnsi" w:hAnsiTheme="majorHAnsi"/>
          <w:b/>
          <w:color w:val="FF0000"/>
          <w:sz w:val="24"/>
        </w:rPr>
        <w:t>silver</w:t>
      </w:r>
      <w:r w:rsidRPr="0075598A">
        <w:rPr>
          <w:rFonts w:asciiTheme="majorHAnsi" w:hAnsiTheme="majorHAnsi"/>
          <w:color w:val="FF0000"/>
          <w:sz w:val="24"/>
        </w:rPr>
        <w:t xml:space="preserve"> </w:t>
      </w:r>
      <w:r>
        <w:rPr>
          <w:rFonts w:asciiTheme="majorHAnsi" w:hAnsiTheme="majorHAnsi"/>
          <w:sz w:val="24"/>
        </w:rPr>
        <w:t xml:space="preserve">for coins and jewellery, </w:t>
      </w:r>
      <w:r w:rsidRPr="0075598A">
        <w:rPr>
          <w:rFonts w:asciiTheme="majorHAnsi" w:hAnsiTheme="majorHAnsi"/>
          <w:b/>
          <w:color w:val="FF0000"/>
          <w:sz w:val="24"/>
        </w:rPr>
        <w:t>wine</w:t>
      </w:r>
      <w:r w:rsidRPr="0075598A">
        <w:rPr>
          <w:rFonts w:asciiTheme="majorHAnsi" w:hAnsiTheme="majorHAnsi"/>
          <w:color w:val="FF0000"/>
          <w:sz w:val="24"/>
        </w:rPr>
        <w:t xml:space="preserve"> </w:t>
      </w:r>
      <w:r>
        <w:rPr>
          <w:rFonts w:asciiTheme="majorHAnsi" w:hAnsiTheme="majorHAnsi"/>
          <w:sz w:val="24"/>
        </w:rPr>
        <w:t xml:space="preserve">for drinking, </w:t>
      </w:r>
      <w:r w:rsidRPr="0075598A">
        <w:rPr>
          <w:rFonts w:asciiTheme="majorHAnsi" w:hAnsiTheme="majorHAnsi"/>
          <w:b/>
          <w:color w:val="FF0000"/>
          <w:sz w:val="24"/>
        </w:rPr>
        <w:t>spices</w:t>
      </w:r>
      <w:r w:rsidRPr="0075598A">
        <w:rPr>
          <w:rFonts w:asciiTheme="majorHAnsi" w:hAnsiTheme="majorHAnsi"/>
          <w:color w:val="FF0000"/>
          <w:sz w:val="24"/>
        </w:rPr>
        <w:t xml:space="preserve"> </w:t>
      </w:r>
      <w:r>
        <w:rPr>
          <w:rFonts w:asciiTheme="majorHAnsi" w:hAnsiTheme="majorHAnsi"/>
          <w:sz w:val="24"/>
        </w:rPr>
        <w:t xml:space="preserve">for food, and </w:t>
      </w:r>
      <w:r w:rsidRPr="0075598A">
        <w:rPr>
          <w:rFonts w:asciiTheme="majorHAnsi" w:hAnsiTheme="majorHAnsi"/>
          <w:b/>
          <w:color w:val="FF0000"/>
          <w:sz w:val="24"/>
        </w:rPr>
        <w:t>pottery</w:t>
      </w:r>
      <w:r w:rsidRPr="0075598A">
        <w:rPr>
          <w:rFonts w:asciiTheme="majorHAnsi" w:hAnsiTheme="majorHAnsi"/>
          <w:color w:val="FF0000"/>
          <w:sz w:val="24"/>
        </w:rPr>
        <w:t xml:space="preserve"> </w:t>
      </w:r>
      <w:r>
        <w:rPr>
          <w:rFonts w:asciiTheme="majorHAnsi" w:hAnsiTheme="majorHAnsi"/>
          <w:sz w:val="24"/>
        </w:rPr>
        <w:t>for storage. Students should complete the</w:t>
      </w:r>
      <w:r w:rsidR="0033752A">
        <w:rPr>
          <w:rFonts w:asciiTheme="majorHAnsi" w:hAnsiTheme="majorHAnsi"/>
          <w:sz w:val="24"/>
        </w:rPr>
        <w:t xml:space="preserve"> “Trading </w:t>
      </w:r>
      <w:bookmarkEnd w:id="2"/>
      <w:r w:rsidR="0033752A">
        <w:rPr>
          <w:rFonts w:asciiTheme="majorHAnsi" w:hAnsiTheme="majorHAnsi"/>
          <w:sz w:val="24"/>
        </w:rPr>
        <w:t>Post”</w:t>
      </w:r>
      <w:r>
        <w:rPr>
          <w:rFonts w:asciiTheme="majorHAnsi" w:hAnsiTheme="majorHAnsi"/>
          <w:sz w:val="24"/>
        </w:rPr>
        <w:t xml:space="preserve"> worksheet as you discuss each object type.</w:t>
      </w:r>
    </w:p>
    <w:p w14:paraId="523D6370" w14:textId="32215941" w:rsidR="001755A2" w:rsidRDefault="001755A2" w:rsidP="00541FC5">
      <w:pPr>
        <w:spacing w:after="0" w:line="360" w:lineRule="auto"/>
        <w:jc w:val="both"/>
        <w:rPr>
          <w:rFonts w:asciiTheme="majorHAnsi" w:hAnsiTheme="majorHAnsi"/>
          <w:sz w:val="24"/>
        </w:rPr>
      </w:pPr>
    </w:p>
    <w:p w14:paraId="4469D899" w14:textId="1568EA3E" w:rsidR="00FA7D20" w:rsidRDefault="00FA7D20" w:rsidP="00541FC5">
      <w:pPr>
        <w:spacing w:after="0" w:line="360" w:lineRule="auto"/>
        <w:jc w:val="both"/>
        <w:rPr>
          <w:rFonts w:asciiTheme="majorHAnsi" w:hAnsiTheme="majorHAnsi"/>
          <w:sz w:val="24"/>
        </w:rPr>
      </w:pPr>
      <w:r>
        <w:rPr>
          <w:rFonts w:asciiTheme="majorHAnsi" w:hAnsiTheme="majorHAnsi"/>
          <w:sz w:val="24"/>
        </w:rPr>
        <w:t>For this exercise you will need:</w:t>
      </w:r>
    </w:p>
    <w:p w14:paraId="1AD631C1" w14:textId="16E80760" w:rsidR="001755A2" w:rsidRDefault="001755A2" w:rsidP="001755A2">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“Trading Post” worksheet</w:t>
      </w:r>
    </w:p>
    <w:p w14:paraId="5E6FB44E" w14:textId="5EA5A3F1" w:rsidR="001755A2" w:rsidRPr="001755A2" w:rsidRDefault="001755A2" w:rsidP="001755A2">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Pencils</w:t>
      </w:r>
    </w:p>
    <w:p w14:paraId="2CFD8239" w14:textId="5294A26B" w:rsidR="00541FC5" w:rsidRDefault="00541FC5" w:rsidP="00856E8F">
      <w:pPr>
        <w:spacing w:after="0" w:line="360" w:lineRule="auto"/>
        <w:jc w:val="both"/>
        <w:rPr>
          <w:rFonts w:asciiTheme="majorHAnsi" w:hAnsiTheme="majorHAnsi"/>
          <w:sz w:val="24"/>
        </w:rPr>
      </w:pPr>
    </w:p>
    <w:p w14:paraId="6654AA6E" w14:textId="017F1854" w:rsidR="00822AA6" w:rsidRPr="0071698C" w:rsidRDefault="00541FC5" w:rsidP="00856E8F">
      <w:pPr>
        <w:spacing w:after="0" w:line="360" w:lineRule="auto"/>
        <w:jc w:val="both"/>
        <w:rPr>
          <w:rFonts w:asciiTheme="majorHAnsi" w:hAnsiTheme="majorHAnsi"/>
          <w:sz w:val="24"/>
        </w:rPr>
      </w:pPr>
      <w:r>
        <w:rPr>
          <w:rFonts w:asciiTheme="majorHAnsi" w:hAnsiTheme="majorHAnsi"/>
          <w:sz w:val="24"/>
        </w:rPr>
        <w:t>Later, you will think about how children interacted with these traded goods, e.g. the clothes they wore and the food they prepared and consumed.</w:t>
      </w:r>
    </w:p>
    <w:p w14:paraId="01F0C82E" w14:textId="6AA72943" w:rsidR="00822AA6" w:rsidRDefault="00822AA6" w:rsidP="00856E8F">
      <w:pPr>
        <w:spacing w:after="0" w:line="360" w:lineRule="auto"/>
        <w:jc w:val="both"/>
        <w:rPr>
          <w:rFonts w:asciiTheme="majorHAnsi" w:hAnsiTheme="majorHAnsi"/>
          <w:sz w:val="24"/>
        </w:rPr>
      </w:pPr>
    </w:p>
    <w:p w14:paraId="29E6D2EC" w14:textId="51639432" w:rsidR="00C318EA" w:rsidRPr="004864B5" w:rsidRDefault="004864B5" w:rsidP="00856E8F">
      <w:pPr>
        <w:spacing w:after="0" w:line="360" w:lineRule="auto"/>
        <w:jc w:val="both"/>
        <w:rPr>
          <w:rFonts w:asciiTheme="majorHAnsi" w:hAnsiTheme="majorHAnsi"/>
          <w:b/>
          <w:sz w:val="24"/>
          <w:u w:val="single"/>
        </w:rPr>
      </w:pPr>
      <w:r>
        <w:rPr>
          <w:rFonts w:asciiTheme="majorHAnsi" w:hAnsiTheme="majorHAnsi"/>
          <w:b/>
          <w:sz w:val="24"/>
          <w:u w:val="single"/>
        </w:rPr>
        <w:lastRenderedPageBreak/>
        <w:t xml:space="preserve">2.4 </w:t>
      </w:r>
      <w:r w:rsidR="00C318EA" w:rsidRPr="004864B5">
        <w:rPr>
          <w:rFonts w:asciiTheme="majorHAnsi" w:hAnsiTheme="majorHAnsi"/>
          <w:b/>
          <w:sz w:val="24"/>
          <w:u w:val="single"/>
        </w:rPr>
        <w:t>Dressing up!</w:t>
      </w:r>
    </w:p>
    <w:p w14:paraId="6D1E4E72" w14:textId="69166DEE" w:rsidR="006764D0" w:rsidRPr="0071698C" w:rsidRDefault="006764D0" w:rsidP="00856E8F">
      <w:pPr>
        <w:spacing w:after="0" w:line="360" w:lineRule="auto"/>
        <w:jc w:val="both"/>
        <w:rPr>
          <w:rFonts w:asciiTheme="majorHAnsi" w:hAnsiTheme="majorHAnsi"/>
          <w:sz w:val="24"/>
        </w:rPr>
      </w:pPr>
      <w:r w:rsidRPr="00B15D33">
        <w:rPr>
          <w:rFonts w:asciiTheme="majorHAnsi" w:hAnsiTheme="majorHAnsi"/>
          <w:b/>
          <w:sz w:val="24"/>
        </w:rPr>
        <w:t>Slide</w:t>
      </w:r>
      <w:r w:rsidR="00856E8F">
        <w:rPr>
          <w:rFonts w:asciiTheme="majorHAnsi" w:hAnsiTheme="majorHAnsi"/>
          <w:b/>
          <w:sz w:val="24"/>
        </w:rPr>
        <w:t>s</w:t>
      </w:r>
      <w:r w:rsidRPr="00B15D33">
        <w:rPr>
          <w:rFonts w:asciiTheme="majorHAnsi" w:hAnsiTheme="majorHAnsi"/>
          <w:b/>
          <w:sz w:val="24"/>
        </w:rPr>
        <w:t xml:space="preserve"> </w:t>
      </w:r>
      <w:r>
        <w:rPr>
          <w:rFonts w:asciiTheme="majorHAnsi" w:hAnsiTheme="majorHAnsi"/>
          <w:b/>
          <w:sz w:val="24"/>
        </w:rPr>
        <w:t>7-</w:t>
      </w:r>
      <w:r w:rsidR="00856E8F">
        <w:rPr>
          <w:rFonts w:asciiTheme="majorHAnsi" w:hAnsiTheme="majorHAnsi"/>
          <w:b/>
          <w:sz w:val="24"/>
        </w:rPr>
        <w:t>10</w:t>
      </w:r>
      <w:r w:rsidRPr="00B15D33">
        <w:rPr>
          <w:rFonts w:asciiTheme="majorHAnsi" w:hAnsiTheme="majorHAnsi"/>
          <w:b/>
          <w:sz w:val="24"/>
        </w:rPr>
        <w:t>:</w:t>
      </w:r>
      <w:r>
        <w:rPr>
          <w:rFonts w:asciiTheme="majorHAnsi" w:hAnsiTheme="majorHAnsi"/>
          <w:sz w:val="24"/>
        </w:rPr>
        <w:t xml:space="preserve"> Proceed</w:t>
      </w:r>
      <w:r w:rsidR="00856E8F">
        <w:rPr>
          <w:rFonts w:asciiTheme="majorHAnsi" w:hAnsiTheme="majorHAnsi"/>
          <w:sz w:val="24"/>
        </w:rPr>
        <w:t xml:space="preserve"> to discuss clothing in the Viking Age. Further prompts and discussion points can be found in the “Notes” section at the bottom of the PowerPoint.</w:t>
      </w:r>
    </w:p>
    <w:p w14:paraId="537B95FF" w14:textId="47363CA4" w:rsidR="006764D0" w:rsidRDefault="006764D0" w:rsidP="00856E8F">
      <w:pPr>
        <w:spacing w:after="0" w:line="360" w:lineRule="auto"/>
        <w:jc w:val="both"/>
        <w:rPr>
          <w:rFonts w:asciiTheme="majorHAnsi" w:hAnsiTheme="majorHAnsi"/>
          <w:sz w:val="24"/>
        </w:rPr>
      </w:pPr>
    </w:p>
    <w:p w14:paraId="06C133BA" w14:textId="6DAB8193" w:rsidR="006764D0" w:rsidRDefault="00856E8F" w:rsidP="00856E8F">
      <w:pPr>
        <w:spacing w:after="0" w:line="360" w:lineRule="auto"/>
        <w:jc w:val="both"/>
        <w:rPr>
          <w:rFonts w:asciiTheme="majorHAnsi" w:hAnsiTheme="majorHAnsi"/>
          <w:sz w:val="24"/>
        </w:rPr>
      </w:pPr>
      <w:bookmarkStart w:id="3" w:name="_Hlk6668849"/>
      <w:r w:rsidRPr="00B15D33">
        <w:rPr>
          <w:rFonts w:asciiTheme="majorHAnsi" w:hAnsiTheme="majorHAnsi"/>
          <w:b/>
          <w:sz w:val="24"/>
        </w:rPr>
        <w:t xml:space="preserve">Slide </w:t>
      </w:r>
      <w:r>
        <w:rPr>
          <w:rFonts w:asciiTheme="majorHAnsi" w:hAnsiTheme="majorHAnsi"/>
          <w:b/>
          <w:sz w:val="24"/>
        </w:rPr>
        <w:t>11</w:t>
      </w:r>
      <w:r w:rsidRPr="00B15D33">
        <w:rPr>
          <w:rFonts w:asciiTheme="majorHAnsi" w:hAnsiTheme="majorHAnsi"/>
          <w:b/>
          <w:sz w:val="24"/>
        </w:rPr>
        <w:t>:</w:t>
      </w:r>
      <w:r>
        <w:rPr>
          <w:rFonts w:asciiTheme="majorHAnsi" w:hAnsiTheme="majorHAnsi"/>
          <w:sz w:val="24"/>
        </w:rPr>
        <w:t xml:space="preserve"> The </w:t>
      </w:r>
      <w:bookmarkEnd w:id="3"/>
      <w:r>
        <w:rPr>
          <w:rFonts w:asciiTheme="majorHAnsi" w:hAnsiTheme="majorHAnsi"/>
          <w:sz w:val="24"/>
        </w:rPr>
        <w:t>“Dressing up” activity will involve students colouring in the accessories and clothes of the Viking children and adults. Ask students to start by colouring in the children and then move on to the adults. Following this exercise, ask the students to “show and tell”. Ask students to explain why they picked the colours used in their images. The latter part of this activity should take five minutes.</w:t>
      </w:r>
    </w:p>
    <w:p w14:paraId="665C936F" w14:textId="0890EF9B" w:rsidR="00856E8F" w:rsidRDefault="00856E8F" w:rsidP="00856E8F">
      <w:pPr>
        <w:spacing w:after="0" w:line="360" w:lineRule="auto"/>
        <w:jc w:val="both"/>
        <w:rPr>
          <w:rFonts w:asciiTheme="majorHAnsi" w:hAnsiTheme="majorHAnsi"/>
          <w:sz w:val="24"/>
        </w:rPr>
      </w:pPr>
    </w:p>
    <w:p w14:paraId="3B44BE76" w14:textId="3B08C294" w:rsidR="00856E8F" w:rsidRDefault="00856E8F" w:rsidP="00856E8F">
      <w:pPr>
        <w:spacing w:after="0" w:line="360" w:lineRule="auto"/>
        <w:jc w:val="both"/>
        <w:rPr>
          <w:rFonts w:asciiTheme="majorHAnsi" w:hAnsiTheme="majorHAnsi"/>
          <w:sz w:val="24"/>
        </w:rPr>
      </w:pPr>
      <w:r>
        <w:rPr>
          <w:rFonts w:asciiTheme="majorHAnsi" w:hAnsiTheme="majorHAnsi"/>
          <w:sz w:val="24"/>
        </w:rPr>
        <w:t>For this exercise you will need:</w:t>
      </w:r>
    </w:p>
    <w:p w14:paraId="5A1D7BD5" w14:textId="73DC6068" w:rsidR="00856E8F" w:rsidRDefault="00856E8F" w:rsidP="00856E8F">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 xml:space="preserve">A4 print outs of the </w:t>
      </w:r>
      <w:r w:rsidR="001755A2">
        <w:rPr>
          <w:rFonts w:asciiTheme="majorHAnsi" w:hAnsiTheme="majorHAnsi"/>
          <w:sz w:val="24"/>
        </w:rPr>
        <w:t>“Dressing up” worksheet</w:t>
      </w:r>
    </w:p>
    <w:p w14:paraId="686B7E56" w14:textId="7C324349" w:rsidR="001755A2" w:rsidRPr="00856E8F" w:rsidRDefault="001755A2" w:rsidP="00856E8F">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Colouring pencils</w:t>
      </w:r>
    </w:p>
    <w:p w14:paraId="1E487D44" w14:textId="2044E4BB" w:rsidR="006764D0" w:rsidRDefault="006764D0" w:rsidP="00856E8F">
      <w:pPr>
        <w:spacing w:after="0" w:line="360" w:lineRule="auto"/>
        <w:jc w:val="both"/>
        <w:rPr>
          <w:rFonts w:asciiTheme="majorHAnsi" w:hAnsiTheme="majorHAnsi"/>
          <w:sz w:val="24"/>
        </w:rPr>
      </w:pPr>
    </w:p>
    <w:p w14:paraId="0E07A910" w14:textId="2F215CDB" w:rsidR="00C318EA" w:rsidRPr="004864B5" w:rsidRDefault="004864B5" w:rsidP="00856E8F">
      <w:pPr>
        <w:spacing w:after="0" w:line="360" w:lineRule="auto"/>
        <w:jc w:val="both"/>
        <w:rPr>
          <w:rFonts w:asciiTheme="majorHAnsi" w:hAnsiTheme="majorHAnsi"/>
          <w:b/>
          <w:sz w:val="24"/>
          <w:u w:val="single"/>
        </w:rPr>
      </w:pPr>
      <w:r w:rsidRPr="004864B5">
        <w:rPr>
          <w:rFonts w:asciiTheme="majorHAnsi" w:hAnsiTheme="majorHAnsi"/>
          <w:b/>
          <w:sz w:val="24"/>
          <w:u w:val="single"/>
        </w:rPr>
        <w:t xml:space="preserve">2.5 </w:t>
      </w:r>
      <w:r w:rsidR="00C318EA" w:rsidRPr="004864B5">
        <w:rPr>
          <w:rFonts w:asciiTheme="majorHAnsi" w:hAnsiTheme="majorHAnsi"/>
          <w:b/>
          <w:sz w:val="24"/>
          <w:u w:val="single"/>
        </w:rPr>
        <w:t>Hi ho, hi ho, it’s off to work we go!</w:t>
      </w:r>
    </w:p>
    <w:p w14:paraId="337F78D3" w14:textId="66374AB3" w:rsidR="00D125A1" w:rsidRDefault="001755A2" w:rsidP="001A5874">
      <w:pPr>
        <w:spacing w:after="0" w:line="360" w:lineRule="auto"/>
        <w:jc w:val="both"/>
        <w:rPr>
          <w:rFonts w:asciiTheme="majorHAnsi" w:hAnsiTheme="majorHAnsi"/>
          <w:sz w:val="24"/>
        </w:rPr>
      </w:pPr>
      <w:r w:rsidRPr="00B15D33">
        <w:rPr>
          <w:rFonts w:asciiTheme="majorHAnsi" w:hAnsiTheme="majorHAnsi"/>
          <w:b/>
          <w:sz w:val="24"/>
        </w:rPr>
        <w:t xml:space="preserve">Slide </w:t>
      </w:r>
      <w:r>
        <w:rPr>
          <w:rFonts w:asciiTheme="majorHAnsi" w:hAnsiTheme="majorHAnsi"/>
          <w:b/>
          <w:sz w:val="24"/>
        </w:rPr>
        <w:t>12</w:t>
      </w:r>
      <w:r w:rsidR="00282363">
        <w:rPr>
          <w:rFonts w:asciiTheme="majorHAnsi" w:hAnsiTheme="majorHAnsi"/>
          <w:b/>
          <w:sz w:val="24"/>
        </w:rPr>
        <w:t>-17</w:t>
      </w:r>
      <w:r w:rsidRPr="00B15D33">
        <w:rPr>
          <w:rFonts w:asciiTheme="majorHAnsi" w:hAnsiTheme="majorHAnsi"/>
          <w:b/>
          <w:sz w:val="24"/>
        </w:rPr>
        <w:t>:</w:t>
      </w:r>
      <w:r>
        <w:rPr>
          <w:rFonts w:asciiTheme="majorHAnsi" w:hAnsiTheme="majorHAnsi"/>
          <w:sz w:val="24"/>
        </w:rPr>
        <w:t xml:space="preserve"> </w:t>
      </w:r>
      <w:r w:rsidR="00282363">
        <w:rPr>
          <w:rFonts w:asciiTheme="majorHAnsi" w:hAnsiTheme="majorHAnsi"/>
          <w:sz w:val="24"/>
        </w:rPr>
        <w:t>These slides will focus on</w:t>
      </w:r>
      <w:r w:rsidR="001A5874">
        <w:rPr>
          <w:rFonts w:asciiTheme="majorHAnsi" w:hAnsiTheme="majorHAnsi"/>
          <w:sz w:val="24"/>
        </w:rPr>
        <w:t xml:space="preserve"> Viking children and work. Further prompts and discussion points can be found in the “Notes” section at the bottom of the PowerPoint.</w:t>
      </w:r>
      <w:r w:rsidR="00D125A1">
        <w:rPr>
          <w:rFonts w:asciiTheme="majorHAnsi" w:hAnsiTheme="majorHAnsi"/>
          <w:sz w:val="24"/>
        </w:rPr>
        <w:t xml:space="preserve"> Before telling students about the type of work in the Viking Age on each slide, ask them</w:t>
      </w:r>
      <w:r w:rsidR="00D125A1" w:rsidRPr="0071698C">
        <w:rPr>
          <w:rFonts w:asciiTheme="majorHAnsi" w:hAnsiTheme="majorHAnsi"/>
          <w:sz w:val="24"/>
        </w:rPr>
        <w:t xml:space="preserve"> to identify what the </w:t>
      </w:r>
      <w:r w:rsidR="00D125A1">
        <w:rPr>
          <w:rFonts w:asciiTheme="majorHAnsi" w:hAnsiTheme="majorHAnsi"/>
          <w:sz w:val="24"/>
        </w:rPr>
        <w:t>children</w:t>
      </w:r>
      <w:r w:rsidR="00D125A1" w:rsidRPr="0071698C">
        <w:rPr>
          <w:rFonts w:asciiTheme="majorHAnsi" w:hAnsiTheme="majorHAnsi"/>
          <w:sz w:val="24"/>
        </w:rPr>
        <w:t xml:space="preserve"> are doing in the image, e.g. helping with cooking</w:t>
      </w:r>
      <w:r w:rsidR="00D125A1">
        <w:rPr>
          <w:rFonts w:asciiTheme="majorHAnsi" w:hAnsiTheme="majorHAnsi"/>
          <w:sz w:val="24"/>
        </w:rPr>
        <w:t>.</w:t>
      </w:r>
    </w:p>
    <w:p w14:paraId="480B59A1" w14:textId="7CB1499E" w:rsidR="001A5874" w:rsidRDefault="001A5874" w:rsidP="001A5874">
      <w:pPr>
        <w:spacing w:after="0" w:line="360" w:lineRule="auto"/>
        <w:jc w:val="both"/>
        <w:rPr>
          <w:rFonts w:asciiTheme="majorHAnsi" w:hAnsiTheme="majorHAnsi"/>
          <w:sz w:val="24"/>
        </w:rPr>
      </w:pPr>
    </w:p>
    <w:p w14:paraId="38623A52" w14:textId="55844C4C" w:rsidR="00F86E4A" w:rsidRDefault="00F86E4A" w:rsidP="001A5874">
      <w:pPr>
        <w:spacing w:after="0" w:line="360" w:lineRule="auto"/>
        <w:jc w:val="both"/>
        <w:rPr>
          <w:rFonts w:asciiTheme="majorHAnsi" w:hAnsiTheme="majorHAnsi"/>
          <w:sz w:val="24"/>
        </w:rPr>
      </w:pPr>
      <w:r>
        <w:rPr>
          <w:rFonts w:asciiTheme="majorHAnsi" w:hAnsiTheme="majorHAnsi"/>
          <w:sz w:val="24"/>
        </w:rPr>
        <w:t>After slide 17, before moving on, ask student to complete the “Hi ho, hi ho, it</w:t>
      </w:r>
      <w:r w:rsidR="002545F9">
        <w:rPr>
          <w:rFonts w:asciiTheme="majorHAnsi" w:hAnsiTheme="majorHAnsi"/>
          <w:sz w:val="24"/>
        </w:rPr>
        <w:t>’</w:t>
      </w:r>
      <w:r>
        <w:rPr>
          <w:rFonts w:asciiTheme="majorHAnsi" w:hAnsiTheme="majorHAnsi"/>
          <w:sz w:val="24"/>
        </w:rPr>
        <w:t xml:space="preserve">s off to work we go!” activity. This word search contains key words </w:t>
      </w:r>
      <w:r w:rsidR="00261970">
        <w:rPr>
          <w:rFonts w:asciiTheme="majorHAnsi" w:hAnsiTheme="majorHAnsi"/>
          <w:sz w:val="24"/>
        </w:rPr>
        <w:t xml:space="preserve">relating to children’s work in the Viking Age. Each of these words has been </w:t>
      </w:r>
      <w:r>
        <w:rPr>
          <w:rFonts w:asciiTheme="majorHAnsi" w:hAnsiTheme="majorHAnsi"/>
          <w:sz w:val="24"/>
        </w:rPr>
        <w:t>discussed in this section of the PowerPoint</w:t>
      </w:r>
      <w:r w:rsidR="00261970">
        <w:rPr>
          <w:rFonts w:asciiTheme="majorHAnsi" w:hAnsiTheme="majorHAnsi"/>
          <w:sz w:val="24"/>
        </w:rPr>
        <w:t>.</w:t>
      </w:r>
    </w:p>
    <w:p w14:paraId="53DAE9DD" w14:textId="104A9E40" w:rsidR="00261970" w:rsidRDefault="00261970" w:rsidP="001A5874">
      <w:pPr>
        <w:spacing w:after="0" w:line="360" w:lineRule="auto"/>
        <w:jc w:val="both"/>
        <w:rPr>
          <w:rFonts w:asciiTheme="majorHAnsi" w:hAnsiTheme="majorHAnsi"/>
          <w:sz w:val="24"/>
        </w:rPr>
      </w:pPr>
    </w:p>
    <w:p w14:paraId="1C931AA8" w14:textId="77777777" w:rsidR="00261970" w:rsidRDefault="00261970" w:rsidP="00261970">
      <w:pPr>
        <w:spacing w:after="0" w:line="360" w:lineRule="auto"/>
        <w:jc w:val="both"/>
        <w:rPr>
          <w:rFonts w:asciiTheme="majorHAnsi" w:hAnsiTheme="majorHAnsi"/>
          <w:sz w:val="24"/>
        </w:rPr>
      </w:pPr>
      <w:r>
        <w:rPr>
          <w:rFonts w:asciiTheme="majorHAnsi" w:hAnsiTheme="majorHAnsi"/>
          <w:sz w:val="24"/>
        </w:rPr>
        <w:t>For this exercise you will need:</w:t>
      </w:r>
    </w:p>
    <w:p w14:paraId="52725700" w14:textId="09C95E18" w:rsidR="00261970" w:rsidRDefault="00261970" w:rsidP="00261970">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“Hi ho, hi ho, it</w:t>
      </w:r>
      <w:r w:rsidR="002545F9">
        <w:rPr>
          <w:rFonts w:asciiTheme="majorHAnsi" w:hAnsiTheme="majorHAnsi"/>
          <w:sz w:val="24"/>
        </w:rPr>
        <w:t>’</w:t>
      </w:r>
      <w:r>
        <w:rPr>
          <w:rFonts w:asciiTheme="majorHAnsi" w:hAnsiTheme="majorHAnsi"/>
          <w:sz w:val="24"/>
        </w:rPr>
        <w:t>s off to work we go!” worksheet</w:t>
      </w:r>
    </w:p>
    <w:p w14:paraId="6A002062" w14:textId="2F4A552D" w:rsidR="00261970" w:rsidRDefault="00261970" w:rsidP="00261970">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Pencils</w:t>
      </w:r>
    </w:p>
    <w:p w14:paraId="6285EF03" w14:textId="472F283F" w:rsidR="00576248" w:rsidRDefault="00576248" w:rsidP="001A5874">
      <w:pPr>
        <w:spacing w:after="0" w:line="360" w:lineRule="auto"/>
        <w:jc w:val="both"/>
        <w:rPr>
          <w:rFonts w:asciiTheme="majorHAnsi" w:hAnsiTheme="majorHAnsi"/>
          <w:sz w:val="24"/>
        </w:rPr>
      </w:pPr>
    </w:p>
    <w:p w14:paraId="7727D0C6" w14:textId="4D813E9B" w:rsidR="00576248" w:rsidRDefault="00576248" w:rsidP="001A5874">
      <w:pPr>
        <w:spacing w:after="0" w:line="360" w:lineRule="auto"/>
        <w:jc w:val="both"/>
        <w:rPr>
          <w:rFonts w:asciiTheme="majorHAnsi" w:hAnsiTheme="majorHAnsi"/>
          <w:sz w:val="24"/>
        </w:rPr>
      </w:pPr>
    </w:p>
    <w:p w14:paraId="724B91C1" w14:textId="582383F6" w:rsidR="00576248" w:rsidRDefault="00576248" w:rsidP="001A5874">
      <w:pPr>
        <w:spacing w:after="0" w:line="360" w:lineRule="auto"/>
        <w:jc w:val="both"/>
        <w:rPr>
          <w:rFonts w:asciiTheme="majorHAnsi" w:hAnsiTheme="majorHAnsi"/>
          <w:sz w:val="24"/>
        </w:rPr>
      </w:pPr>
    </w:p>
    <w:p w14:paraId="658A4F1A" w14:textId="77777777" w:rsidR="00576248" w:rsidRDefault="00576248" w:rsidP="001A5874">
      <w:pPr>
        <w:spacing w:after="0" w:line="360" w:lineRule="auto"/>
        <w:jc w:val="both"/>
        <w:rPr>
          <w:rFonts w:asciiTheme="majorHAnsi" w:hAnsiTheme="majorHAnsi"/>
          <w:sz w:val="24"/>
        </w:rPr>
      </w:pPr>
    </w:p>
    <w:p w14:paraId="063031BF" w14:textId="245E4365" w:rsidR="00C318EA" w:rsidRPr="004864B5" w:rsidRDefault="004864B5" w:rsidP="001A5874">
      <w:pPr>
        <w:spacing w:after="0" w:line="360" w:lineRule="auto"/>
        <w:jc w:val="both"/>
        <w:rPr>
          <w:rFonts w:asciiTheme="majorHAnsi" w:hAnsiTheme="majorHAnsi"/>
          <w:b/>
          <w:sz w:val="24"/>
          <w:u w:val="single"/>
        </w:rPr>
      </w:pPr>
      <w:r w:rsidRPr="004864B5">
        <w:rPr>
          <w:rFonts w:asciiTheme="majorHAnsi" w:hAnsiTheme="majorHAnsi"/>
          <w:b/>
          <w:sz w:val="24"/>
          <w:u w:val="single"/>
        </w:rPr>
        <w:lastRenderedPageBreak/>
        <w:t xml:space="preserve">2.6 </w:t>
      </w:r>
      <w:r w:rsidR="00C318EA" w:rsidRPr="004864B5">
        <w:rPr>
          <w:rFonts w:asciiTheme="majorHAnsi" w:hAnsiTheme="majorHAnsi"/>
          <w:b/>
          <w:sz w:val="24"/>
          <w:u w:val="single"/>
        </w:rPr>
        <w:t>Write your name in runes</w:t>
      </w:r>
    </w:p>
    <w:p w14:paraId="4706F1DD" w14:textId="7FE6B019" w:rsidR="00D26DFE" w:rsidRDefault="001A5874" w:rsidP="00F72700">
      <w:pPr>
        <w:spacing w:after="0" w:line="360" w:lineRule="auto"/>
        <w:jc w:val="both"/>
        <w:rPr>
          <w:rFonts w:asciiTheme="majorHAnsi" w:hAnsiTheme="majorHAnsi"/>
          <w:sz w:val="24"/>
        </w:rPr>
      </w:pPr>
      <w:r w:rsidRPr="00B15D33">
        <w:rPr>
          <w:rFonts w:asciiTheme="majorHAnsi" w:hAnsiTheme="majorHAnsi"/>
          <w:b/>
          <w:sz w:val="24"/>
        </w:rPr>
        <w:t xml:space="preserve">Slide </w:t>
      </w:r>
      <w:r>
        <w:rPr>
          <w:rFonts w:asciiTheme="majorHAnsi" w:hAnsiTheme="majorHAnsi"/>
          <w:b/>
          <w:sz w:val="24"/>
        </w:rPr>
        <w:t>18</w:t>
      </w:r>
      <w:r w:rsidRPr="00B15D33">
        <w:rPr>
          <w:rFonts w:asciiTheme="majorHAnsi" w:hAnsiTheme="majorHAnsi"/>
          <w:b/>
          <w:sz w:val="24"/>
        </w:rPr>
        <w:t>:</w:t>
      </w:r>
      <w:r>
        <w:rPr>
          <w:rFonts w:asciiTheme="majorHAnsi" w:hAnsiTheme="majorHAnsi"/>
          <w:sz w:val="24"/>
        </w:rPr>
        <w:t xml:space="preserve"> Th</w:t>
      </w:r>
      <w:r w:rsidR="00C933A6">
        <w:rPr>
          <w:rFonts w:asciiTheme="majorHAnsi" w:hAnsiTheme="majorHAnsi"/>
          <w:sz w:val="24"/>
        </w:rPr>
        <w:t xml:space="preserve">is slide briefly explores the use of </w:t>
      </w:r>
      <w:r w:rsidR="00C933A6" w:rsidRPr="00F72700">
        <w:rPr>
          <w:rFonts w:asciiTheme="majorHAnsi" w:hAnsiTheme="majorHAnsi"/>
          <w:b/>
          <w:color w:val="FF0000"/>
          <w:sz w:val="24"/>
        </w:rPr>
        <w:t>runes</w:t>
      </w:r>
      <w:r w:rsidR="00C933A6" w:rsidRPr="00F72700">
        <w:rPr>
          <w:rFonts w:asciiTheme="majorHAnsi" w:hAnsiTheme="majorHAnsi"/>
          <w:color w:val="FF0000"/>
          <w:sz w:val="24"/>
        </w:rPr>
        <w:t xml:space="preserve"> </w:t>
      </w:r>
      <w:r w:rsidR="00F72700">
        <w:rPr>
          <w:rFonts w:asciiTheme="majorHAnsi" w:hAnsiTheme="majorHAnsi"/>
          <w:sz w:val="24"/>
        </w:rPr>
        <w:t>in the Viking Age. Children did not attend school but high-status children</w:t>
      </w:r>
      <w:r w:rsidR="00452617">
        <w:rPr>
          <w:rFonts w:asciiTheme="majorHAnsi" w:hAnsiTheme="majorHAnsi"/>
          <w:sz w:val="24"/>
        </w:rPr>
        <w:t xml:space="preserve"> </w:t>
      </w:r>
      <w:r w:rsidR="002A3F58">
        <w:rPr>
          <w:rFonts w:asciiTheme="majorHAnsi" w:hAnsiTheme="majorHAnsi"/>
          <w:sz w:val="24"/>
        </w:rPr>
        <w:t>may have been taught to read runes</w:t>
      </w:r>
      <w:r w:rsidR="00F72700">
        <w:rPr>
          <w:rFonts w:asciiTheme="majorHAnsi" w:hAnsiTheme="majorHAnsi"/>
          <w:sz w:val="24"/>
        </w:rPr>
        <w:t xml:space="preserve">. Further prompts and discussion points can be found in the “Notes” section at the bottom of the PowerPoint. </w:t>
      </w:r>
    </w:p>
    <w:p w14:paraId="7F45C1B1" w14:textId="77777777" w:rsidR="00D26DFE" w:rsidRDefault="00D26DFE" w:rsidP="00F72700">
      <w:pPr>
        <w:spacing w:after="0" w:line="360" w:lineRule="auto"/>
        <w:jc w:val="both"/>
        <w:rPr>
          <w:rFonts w:asciiTheme="majorHAnsi" w:hAnsiTheme="majorHAnsi"/>
          <w:sz w:val="24"/>
        </w:rPr>
      </w:pPr>
    </w:p>
    <w:p w14:paraId="7E3F40AF" w14:textId="057439D8" w:rsidR="00F72700" w:rsidRDefault="00D26DFE" w:rsidP="00F72700">
      <w:pPr>
        <w:spacing w:after="0" w:line="360" w:lineRule="auto"/>
        <w:jc w:val="both"/>
        <w:rPr>
          <w:rFonts w:asciiTheme="majorHAnsi" w:hAnsiTheme="majorHAnsi"/>
          <w:sz w:val="24"/>
        </w:rPr>
      </w:pPr>
      <w:r>
        <w:rPr>
          <w:rFonts w:asciiTheme="majorHAnsi" w:hAnsiTheme="majorHAnsi"/>
          <w:sz w:val="24"/>
        </w:rPr>
        <w:t xml:space="preserve">After slide 18, before moving on to slide 19, ask students to write their names in runes </w:t>
      </w:r>
      <w:r w:rsidR="0089193E">
        <w:rPr>
          <w:rFonts w:asciiTheme="majorHAnsi" w:hAnsiTheme="majorHAnsi"/>
          <w:sz w:val="24"/>
        </w:rPr>
        <w:t>us</w:t>
      </w:r>
      <w:r>
        <w:rPr>
          <w:rFonts w:asciiTheme="majorHAnsi" w:hAnsiTheme="majorHAnsi"/>
          <w:sz w:val="24"/>
        </w:rPr>
        <w:t xml:space="preserve">ing the “write your name in runes” activity sheet. </w:t>
      </w:r>
    </w:p>
    <w:p w14:paraId="785BDEA0" w14:textId="77777777" w:rsidR="00997192" w:rsidRDefault="00997192" w:rsidP="00F72700">
      <w:pPr>
        <w:spacing w:after="0" w:line="360" w:lineRule="auto"/>
        <w:jc w:val="both"/>
        <w:rPr>
          <w:rFonts w:asciiTheme="majorHAnsi" w:hAnsiTheme="majorHAnsi"/>
          <w:sz w:val="24"/>
        </w:rPr>
      </w:pPr>
    </w:p>
    <w:p w14:paraId="5CCE40B5" w14:textId="77777777" w:rsidR="00997192" w:rsidRDefault="00997192" w:rsidP="00997192">
      <w:pPr>
        <w:spacing w:after="0" w:line="360" w:lineRule="auto"/>
        <w:jc w:val="both"/>
        <w:rPr>
          <w:rFonts w:asciiTheme="majorHAnsi" w:hAnsiTheme="majorHAnsi"/>
          <w:sz w:val="24"/>
        </w:rPr>
      </w:pPr>
      <w:r>
        <w:rPr>
          <w:rFonts w:asciiTheme="majorHAnsi" w:hAnsiTheme="majorHAnsi"/>
          <w:sz w:val="24"/>
        </w:rPr>
        <w:t>For this exercise you will need:</w:t>
      </w:r>
    </w:p>
    <w:p w14:paraId="6F955277" w14:textId="40B918DD" w:rsidR="00997192" w:rsidRDefault="00997192" w:rsidP="00997192">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w:t>
      </w:r>
      <w:r w:rsidR="00D26DFE">
        <w:rPr>
          <w:rFonts w:asciiTheme="majorHAnsi" w:hAnsiTheme="majorHAnsi"/>
          <w:sz w:val="24"/>
        </w:rPr>
        <w:t>Write your name in runes</w:t>
      </w:r>
      <w:r>
        <w:rPr>
          <w:rFonts w:asciiTheme="majorHAnsi" w:hAnsiTheme="majorHAnsi"/>
          <w:sz w:val="24"/>
        </w:rPr>
        <w:t>” worksheet</w:t>
      </w:r>
    </w:p>
    <w:p w14:paraId="4E89A2F4" w14:textId="77777777" w:rsidR="00997192" w:rsidRDefault="00997192" w:rsidP="00997192">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Pencils</w:t>
      </w:r>
    </w:p>
    <w:p w14:paraId="4ABB5849" w14:textId="1A0F3B24" w:rsidR="001A5874" w:rsidRDefault="001A5874" w:rsidP="001A5874">
      <w:pPr>
        <w:spacing w:after="0" w:line="360" w:lineRule="auto"/>
        <w:jc w:val="both"/>
        <w:rPr>
          <w:rFonts w:asciiTheme="majorHAnsi" w:hAnsiTheme="majorHAnsi"/>
          <w:sz w:val="24"/>
        </w:rPr>
      </w:pPr>
    </w:p>
    <w:p w14:paraId="555C91AB" w14:textId="425D4DD9" w:rsidR="00C318EA" w:rsidRPr="004864B5" w:rsidRDefault="004864B5" w:rsidP="001A5874">
      <w:pPr>
        <w:spacing w:after="0" w:line="360" w:lineRule="auto"/>
        <w:jc w:val="both"/>
        <w:rPr>
          <w:rFonts w:asciiTheme="majorHAnsi" w:hAnsiTheme="majorHAnsi"/>
          <w:b/>
          <w:sz w:val="24"/>
          <w:u w:val="single"/>
        </w:rPr>
      </w:pPr>
      <w:r w:rsidRPr="004864B5">
        <w:rPr>
          <w:rFonts w:asciiTheme="majorHAnsi" w:hAnsiTheme="majorHAnsi"/>
          <w:b/>
          <w:sz w:val="24"/>
          <w:u w:val="single"/>
        </w:rPr>
        <w:t xml:space="preserve">2.7 </w:t>
      </w:r>
      <w:r w:rsidR="00C318EA" w:rsidRPr="004864B5">
        <w:rPr>
          <w:rFonts w:asciiTheme="majorHAnsi" w:hAnsiTheme="majorHAnsi"/>
          <w:b/>
          <w:sz w:val="24"/>
          <w:u w:val="single"/>
        </w:rPr>
        <w:t>Play time!</w:t>
      </w:r>
    </w:p>
    <w:p w14:paraId="4F8A3738" w14:textId="7C51B07B" w:rsidR="00997192" w:rsidRPr="00D26DFE" w:rsidRDefault="00D26DFE" w:rsidP="001A5874">
      <w:pPr>
        <w:spacing w:after="0" w:line="360" w:lineRule="auto"/>
        <w:jc w:val="both"/>
        <w:rPr>
          <w:rFonts w:asciiTheme="majorHAnsi" w:hAnsiTheme="majorHAnsi"/>
          <w:sz w:val="24"/>
        </w:rPr>
      </w:pPr>
      <w:r w:rsidRPr="00B15D33">
        <w:rPr>
          <w:rFonts w:asciiTheme="majorHAnsi" w:hAnsiTheme="majorHAnsi"/>
          <w:b/>
          <w:sz w:val="24"/>
        </w:rPr>
        <w:t xml:space="preserve">Slide </w:t>
      </w:r>
      <w:r>
        <w:rPr>
          <w:rFonts w:asciiTheme="majorHAnsi" w:hAnsiTheme="majorHAnsi"/>
          <w:b/>
          <w:sz w:val="24"/>
        </w:rPr>
        <w:t>19-21</w:t>
      </w:r>
      <w:r w:rsidRPr="00B15D33">
        <w:rPr>
          <w:rFonts w:asciiTheme="majorHAnsi" w:hAnsiTheme="majorHAnsi"/>
          <w:b/>
          <w:sz w:val="24"/>
        </w:rPr>
        <w:t>:</w:t>
      </w:r>
      <w:r>
        <w:rPr>
          <w:rFonts w:asciiTheme="majorHAnsi" w:hAnsiTheme="majorHAnsi"/>
          <w:b/>
          <w:sz w:val="24"/>
        </w:rPr>
        <w:t xml:space="preserve"> </w:t>
      </w:r>
      <w:r>
        <w:rPr>
          <w:rFonts w:asciiTheme="majorHAnsi" w:hAnsiTheme="majorHAnsi"/>
          <w:sz w:val="24"/>
        </w:rPr>
        <w:t>These slides focus on children’s past times. Many of the activities that children participated in during the Viking Age prepared them for adulthood. Further information, prompts and discussion points can be found in the “Notes” section at the bottom of the PowerPoint.</w:t>
      </w:r>
    </w:p>
    <w:p w14:paraId="6978EF83" w14:textId="5F89546C" w:rsidR="00822AA6" w:rsidRPr="0071698C" w:rsidRDefault="00822AA6" w:rsidP="00A90347">
      <w:pPr>
        <w:spacing w:after="0" w:line="360" w:lineRule="auto"/>
        <w:rPr>
          <w:rFonts w:asciiTheme="majorHAnsi" w:hAnsiTheme="majorHAnsi"/>
          <w:sz w:val="24"/>
        </w:rPr>
      </w:pPr>
    </w:p>
    <w:p w14:paraId="3278994A" w14:textId="476EB39B" w:rsidR="00822AA6" w:rsidRPr="00D26DFE" w:rsidRDefault="0089193E" w:rsidP="00A90347">
      <w:pPr>
        <w:spacing w:after="0" w:line="360" w:lineRule="auto"/>
        <w:rPr>
          <w:rFonts w:asciiTheme="majorHAnsi" w:hAnsiTheme="majorHAnsi"/>
          <w:sz w:val="24"/>
        </w:rPr>
      </w:pPr>
      <w:r w:rsidRPr="0089193E">
        <w:rPr>
          <w:rFonts w:asciiTheme="majorHAnsi" w:hAnsiTheme="majorHAnsi"/>
          <w:sz w:val="24"/>
        </w:rPr>
        <w:t>After slide 21, before moving on to slide 22, ask students to</w:t>
      </w:r>
      <w:r>
        <w:rPr>
          <w:rFonts w:asciiTheme="majorHAnsi" w:hAnsiTheme="majorHAnsi"/>
          <w:sz w:val="24"/>
        </w:rPr>
        <w:t xml:space="preserve"> complete the “play time” activity work sheet. Here, students will need to match images of different recreational activities with the corresponding description. </w:t>
      </w:r>
    </w:p>
    <w:p w14:paraId="45317AD4" w14:textId="7902D851" w:rsidR="00C318EA" w:rsidRDefault="00C318EA" w:rsidP="00C318EA">
      <w:pPr>
        <w:spacing w:after="0" w:line="360" w:lineRule="auto"/>
        <w:jc w:val="both"/>
        <w:rPr>
          <w:rFonts w:asciiTheme="majorHAnsi" w:hAnsiTheme="majorHAnsi"/>
          <w:sz w:val="24"/>
        </w:rPr>
      </w:pPr>
    </w:p>
    <w:p w14:paraId="70802003" w14:textId="77777777" w:rsidR="0089193E" w:rsidRDefault="0089193E" w:rsidP="0089193E">
      <w:pPr>
        <w:spacing w:after="0" w:line="360" w:lineRule="auto"/>
        <w:jc w:val="both"/>
        <w:rPr>
          <w:rFonts w:asciiTheme="majorHAnsi" w:hAnsiTheme="majorHAnsi"/>
          <w:sz w:val="24"/>
        </w:rPr>
      </w:pPr>
      <w:r>
        <w:rPr>
          <w:rFonts w:asciiTheme="majorHAnsi" w:hAnsiTheme="majorHAnsi"/>
          <w:sz w:val="24"/>
        </w:rPr>
        <w:t>For this exercise you will need:</w:t>
      </w:r>
    </w:p>
    <w:p w14:paraId="7E590940" w14:textId="5B3B21EE" w:rsidR="0089193E" w:rsidRDefault="0089193E" w:rsidP="0089193E">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“Play time” worksheet</w:t>
      </w:r>
    </w:p>
    <w:p w14:paraId="38C4C753" w14:textId="77777777" w:rsidR="0089193E" w:rsidRDefault="0089193E" w:rsidP="0089193E">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Pencils</w:t>
      </w:r>
    </w:p>
    <w:p w14:paraId="2D7F8638" w14:textId="77777777" w:rsidR="006156C3" w:rsidRPr="00D26DFE" w:rsidRDefault="006156C3" w:rsidP="00C318EA">
      <w:pPr>
        <w:spacing w:after="0" w:line="360" w:lineRule="auto"/>
        <w:jc w:val="both"/>
        <w:rPr>
          <w:rFonts w:asciiTheme="majorHAnsi" w:hAnsiTheme="majorHAnsi"/>
          <w:sz w:val="24"/>
        </w:rPr>
      </w:pPr>
    </w:p>
    <w:p w14:paraId="1641F6B4" w14:textId="2C52A968" w:rsidR="00C318EA" w:rsidRPr="004864B5" w:rsidRDefault="004864B5" w:rsidP="00C318EA">
      <w:pPr>
        <w:spacing w:after="0" w:line="360" w:lineRule="auto"/>
        <w:rPr>
          <w:rFonts w:asciiTheme="majorHAnsi" w:hAnsiTheme="majorHAnsi"/>
          <w:b/>
          <w:sz w:val="24"/>
          <w:u w:val="single"/>
        </w:rPr>
      </w:pPr>
      <w:r w:rsidRPr="004864B5">
        <w:rPr>
          <w:rFonts w:asciiTheme="majorHAnsi" w:hAnsiTheme="majorHAnsi"/>
          <w:b/>
          <w:sz w:val="24"/>
          <w:u w:val="single"/>
        </w:rPr>
        <w:t xml:space="preserve">2.8 </w:t>
      </w:r>
      <w:r w:rsidR="00C318EA" w:rsidRPr="004864B5">
        <w:rPr>
          <w:rFonts w:asciiTheme="majorHAnsi" w:hAnsiTheme="majorHAnsi"/>
          <w:b/>
          <w:sz w:val="24"/>
          <w:u w:val="single"/>
        </w:rPr>
        <w:t>A day in the life of a Viking child</w:t>
      </w:r>
    </w:p>
    <w:p w14:paraId="1EC47886" w14:textId="77750266" w:rsidR="00320021" w:rsidRDefault="003E7EAA" w:rsidP="00320021">
      <w:pPr>
        <w:spacing w:after="0" w:line="360" w:lineRule="auto"/>
        <w:jc w:val="both"/>
        <w:rPr>
          <w:rFonts w:asciiTheme="majorHAnsi" w:hAnsiTheme="majorHAnsi"/>
          <w:sz w:val="24"/>
        </w:rPr>
      </w:pPr>
      <w:r>
        <w:rPr>
          <w:rFonts w:asciiTheme="majorHAnsi" w:hAnsiTheme="majorHAnsi"/>
          <w:b/>
          <w:sz w:val="24"/>
        </w:rPr>
        <w:t xml:space="preserve">Slide 22: </w:t>
      </w:r>
      <w:r>
        <w:rPr>
          <w:rFonts w:asciiTheme="majorHAnsi" w:hAnsiTheme="majorHAnsi"/>
          <w:sz w:val="24"/>
        </w:rPr>
        <w:t>Inform students of different types of dwellings that Viking children lived in</w:t>
      </w:r>
      <w:r w:rsidR="002A3F58">
        <w:rPr>
          <w:rFonts w:asciiTheme="majorHAnsi" w:hAnsiTheme="majorHAnsi"/>
          <w:sz w:val="24"/>
        </w:rPr>
        <w:t>.</w:t>
      </w:r>
      <w:r w:rsidR="00320021">
        <w:rPr>
          <w:rFonts w:asciiTheme="majorHAnsi" w:hAnsiTheme="majorHAnsi"/>
          <w:sz w:val="24"/>
        </w:rPr>
        <w:t xml:space="preserve"> Further information, prompts and discussion points can be found in the “Notes” section at the bottom of the PowerPoint.</w:t>
      </w:r>
    </w:p>
    <w:p w14:paraId="52FA2D9C" w14:textId="62B48CEA" w:rsidR="00C318EA" w:rsidRDefault="00C318EA" w:rsidP="00320021">
      <w:pPr>
        <w:spacing w:after="0" w:line="360" w:lineRule="auto"/>
        <w:jc w:val="both"/>
        <w:rPr>
          <w:rFonts w:asciiTheme="majorHAnsi" w:hAnsiTheme="majorHAnsi"/>
          <w:sz w:val="24"/>
        </w:rPr>
      </w:pPr>
    </w:p>
    <w:p w14:paraId="18913E47" w14:textId="2B49928D" w:rsidR="00164CD2" w:rsidRDefault="00627A19" w:rsidP="00164CD2">
      <w:pPr>
        <w:spacing w:after="0" w:line="360" w:lineRule="auto"/>
        <w:jc w:val="both"/>
        <w:rPr>
          <w:rFonts w:asciiTheme="majorHAnsi" w:hAnsiTheme="majorHAnsi"/>
          <w:sz w:val="24"/>
        </w:rPr>
      </w:pPr>
      <w:r>
        <w:rPr>
          <w:rFonts w:asciiTheme="majorHAnsi" w:hAnsiTheme="majorHAnsi"/>
          <w:b/>
          <w:sz w:val="24"/>
        </w:rPr>
        <w:lastRenderedPageBreak/>
        <w:t xml:space="preserve">Slide 23: </w:t>
      </w:r>
      <w:r w:rsidR="00164CD2">
        <w:rPr>
          <w:rFonts w:asciiTheme="majorHAnsi" w:hAnsiTheme="majorHAnsi"/>
          <w:sz w:val="24"/>
        </w:rPr>
        <w:t xml:space="preserve">Now that you have covered all aspects of Viking childhood, this slide will bring many of the themes (e.g. work and play) together. The slide shows an artist’s impression of children living in </w:t>
      </w:r>
      <w:proofErr w:type="spellStart"/>
      <w:r w:rsidR="00164CD2">
        <w:rPr>
          <w:rFonts w:asciiTheme="majorHAnsi" w:hAnsiTheme="majorHAnsi"/>
          <w:sz w:val="24"/>
        </w:rPr>
        <w:t>Torksey</w:t>
      </w:r>
      <w:proofErr w:type="spellEnd"/>
      <w:r w:rsidR="00164CD2">
        <w:rPr>
          <w:rFonts w:asciiTheme="majorHAnsi" w:hAnsiTheme="majorHAnsi"/>
          <w:sz w:val="24"/>
        </w:rPr>
        <w:t>, a Viking camp in Lincolnshire, England. Ask children what activities they can spot and the number of animals they can identify. Further information, prompts and discussion points can be found in the “Notes” section at the bottom of the PowerPoint.</w:t>
      </w:r>
    </w:p>
    <w:p w14:paraId="4087F879" w14:textId="3B541E36" w:rsidR="00164CD2" w:rsidRDefault="00164CD2" w:rsidP="00164CD2">
      <w:pPr>
        <w:spacing w:after="0" w:line="360" w:lineRule="auto"/>
        <w:jc w:val="both"/>
        <w:rPr>
          <w:rFonts w:asciiTheme="majorHAnsi" w:hAnsiTheme="majorHAnsi"/>
          <w:sz w:val="24"/>
        </w:rPr>
      </w:pPr>
    </w:p>
    <w:p w14:paraId="752002E8" w14:textId="63F2C07B" w:rsidR="001C4BFE" w:rsidRDefault="004F0B68" w:rsidP="00164CD2">
      <w:pPr>
        <w:spacing w:after="0" w:line="360" w:lineRule="auto"/>
        <w:jc w:val="both"/>
        <w:rPr>
          <w:rFonts w:asciiTheme="majorHAnsi" w:hAnsiTheme="majorHAnsi"/>
          <w:sz w:val="24"/>
        </w:rPr>
      </w:pPr>
      <w:r>
        <w:rPr>
          <w:rFonts w:asciiTheme="majorHAnsi" w:hAnsiTheme="majorHAnsi"/>
          <w:sz w:val="24"/>
        </w:rPr>
        <w:t>After completing the activity on slide 23, t</w:t>
      </w:r>
      <w:r w:rsidR="00C318EA">
        <w:rPr>
          <w:rFonts w:asciiTheme="majorHAnsi" w:hAnsiTheme="majorHAnsi"/>
          <w:sz w:val="24"/>
        </w:rPr>
        <w:t xml:space="preserve">he final </w:t>
      </w:r>
      <w:r>
        <w:rPr>
          <w:rFonts w:asciiTheme="majorHAnsi" w:hAnsiTheme="majorHAnsi"/>
          <w:sz w:val="24"/>
        </w:rPr>
        <w:t xml:space="preserve">in-class </w:t>
      </w:r>
      <w:r w:rsidR="00C318EA">
        <w:rPr>
          <w:rFonts w:asciiTheme="majorHAnsi" w:hAnsiTheme="majorHAnsi"/>
          <w:sz w:val="24"/>
        </w:rPr>
        <w:t xml:space="preserve">activity will require students </w:t>
      </w:r>
      <w:r>
        <w:rPr>
          <w:rFonts w:asciiTheme="majorHAnsi" w:hAnsiTheme="majorHAnsi"/>
          <w:sz w:val="24"/>
        </w:rPr>
        <w:t>to make</w:t>
      </w:r>
      <w:r w:rsidR="00334C8E">
        <w:rPr>
          <w:rFonts w:asciiTheme="majorHAnsi" w:hAnsiTheme="majorHAnsi"/>
          <w:sz w:val="24"/>
        </w:rPr>
        <w:t xml:space="preserve"> a storyboard of the life of a </w:t>
      </w:r>
      <w:r w:rsidR="008F4EE4">
        <w:rPr>
          <w:rFonts w:asciiTheme="majorHAnsi" w:hAnsiTheme="majorHAnsi"/>
          <w:sz w:val="24"/>
        </w:rPr>
        <w:t xml:space="preserve">Viking </w:t>
      </w:r>
      <w:r w:rsidR="00334C8E">
        <w:rPr>
          <w:rFonts w:asciiTheme="majorHAnsi" w:hAnsiTheme="majorHAnsi"/>
          <w:sz w:val="24"/>
        </w:rPr>
        <w:t xml:space="preserve">child. From the “A day in the life of a Viking child” resource </w:t>
      </w:r>
      <w:r w:rsidR="00656477">
        <w:rPr>
          <w:rFonts w:asciiTheme="majorHAnsi" w:hAnsiTheme="majorHAnsi"/>
          <w:sz w:val="24"/>
        </w:rPr>
        <w:t xml:space="preserve">sheet, you will need to cut </w:t>
      </w:r>
      <w:r w:rsidR="008F4EE4">
        <w:rPr>
          <w:rFonts w:asciiTheme="majorHAnsi" w:hAnsiTheme="majorHAnsi"/>
          <w:sz w:val="24"/>
        </w:rPr>
        <w:t>out</w:t>
      </w:r>
      <w:r w:rsidR="00656477">
        <w:rPr>
          <w:rFonts w:asciiTheme="majorHAnsi" w:hAnsiTheme="majorHAnsi"/>
          <w:sz w:val="24"/>
        </w:rPr>
        <w:t xml:space="preserve"> each image </w:t>
      </w:r>
      <w:r w:rsidR="008F4EE4">
        <w:rPr>
          <w:rFonts w:asciiTheme="majorHAnsi" w:hAnsiTheme="majorHAnsi"/>
          <w:sz w:val="24"/>
        </w:rPr>
        <w:t>prior to the start of the session</w:t>
      </w:r>
      <w:r w:rsidR="00656477">
        <w:rPr>
          <w:rFonts w:asciiTheme="majorHAnsi" w:hAnsiTheme="majorHAnsi"/>
          <w:sz w:val="24"/>
        </w:rPr>
        <w:t xml:space="preserve">. Students will need to </w:t>
      </w:r>
      <w:r w:rsidR="008F4EE4">
        <w:rPr>
          <w:rFonts w:asciiTheme="majorHAnsi" w:hAnsiTheme="majorHAnsi"/>
          <w:sz w:val="24"/>
        </w:rPr>
        <w:t xml:space="preserve">select </w:t>
      </w:r>
      <w:r>
        <w:rPr>
          <w:rFonts w:asciiTheme="majorHAnsi" w:hAnsiTheme="majorHAnsi"/>
          <w:sz w:val="24"/>
        </w:rPr>
        <w:t>six</w:t>
      </w:r>
      <w:r w:rsidR="008F4EE4">
        <w:rPr>
          <w:rFonts w:asciiTheme="majorHAnsi" w:hAnsiTheme="majorHAnsi"/>
          <w:sz w:val="24"/>
        </w:rPr>
        <w:t xml:space="preserve"> images and glue them </w:t>
      </w:r>
      <w:r w:rsidR="00656477">
        <w:rPr>
          <w:rFonts w:asciiTheme="majorHAnsi" w:hAnsiTheme="majorHAnsi"/>
          <w:sz w:val="24"/>
        </w:rPr>
        <w:t xml:space="preserve">on to the “A day in the life of a Viking child” </w:t>
      </w:r>
      <w:r w:rsidR="00593CB5">
        <w:rPr>
          <w:rFonts w:asciiTheme="majorHAnsi" w:hAnsiTheme="majorHAnsi"/>
          <w:sz w:val="24"/>
        </w:rPr>
        <w:t>storyboard</w:t>
      </w:r>
      <w:r w:rsidR="00656477">
        <w:rPr>
          <w:rFonts w:asciiTheme="majorHAnsi" w:hAnsiTheme="majorHAnsi"/>
          <w:sz w:val="24"/>
        </w:rPr>
        <w:t xml:space="preserve"> worksheet. </w:t>
      </w:r>
      <w:r w:rsidR="00593CB5">
        <w:rPr>
          <w:rFonts w:asciiTheme="majorHAnsi" w:hAnsiTheme="majorHAnsi"/>
          <w:sz w:val="24"/>
        </w:rPr>
        <w:t xml:space="preserve">They </w:t>
      </w:r>
      <w:r w:rsidR="008F4EE4">
        <w:rPr>
          <w:rFonts w:asciiTheme="majorHAnsi" w:hAnsiTheme="majorHAnsi"/>
          <w:sz w:val="24"/>
        </w:rPr>
        <w:t>can use their imagination and mix and match</w:t>
      </w:r>
      <w:r w:rsidR="00593CB5">
        <w:rPr>
          <w:rFonts w:asciiTheme="majorHAnsi" w:hAnsiTheme="majorHAnsi"/>
          <w:sz w:val="24"/>
        </w:rPr>
        <w:t xml:space="preserve"> images.</w:t>
      </w:r>
      <w:r w:rsidR="00E07F9A">
        <w:rPr>
          <w:rFonts w:asciiTheme="majorHAnsi" w:hAnsiTheme="majorHAnsi"/>
          <w:sz w:val="24"/>
        </w:rPr>
        <w:t xml:space="preserve"> Students will then need to write what the children </w:t>
      </w:r>
      <w:r w:rsidR="008F4EE4">
        <w:rPr>
          <w:rFonts w:asciiTheme="majorHAnsi" w:hAnsiTheme="majorHAnsi"/>
          <w:sz w:val="24"/>
        </w:rPr>
        <w:t>(in the images) are doing under each picture on the storyboard.</w:t>
      </w:r>
    </w:p>
    <w:p w14:paraId="274FD6D4" w14:textId="77777777" w:rsidR="001C4BFE" w:rsidRDefault="001C4BFE" w:rsidP="00164CD2">
      <w:pPr>
        <w:spacing w:after="0" w:line="360" w:lineRule="auto"/>
        <w:jc w:val="both"/>
        <w:rPr>
          <w:rFonts w:asciiTheme="majorHAnsi" w:hAnsiTheme="majorHAnsi"/>
          <w:sz w:val="24"/>
        </w:rPr>
      </w:pPr>
    </w:p>
    <w:p w14:paraId="2517D8CF" w14:textId="5AC8C93D" w:rsidR="00164CD2" w:rsidRPr="00C318EA" w:rsidRDefault="00656477" w:rsidP="00164CD2">
      <w:pPr>
        <w:spacing w:after="0" w:line="360" w:lineRule="auto"/>
        <w:jc w:val="both"/>
        <w:rPr>
          <w:rFonts w:asciiTheme="majorHAnsi" w:hAnsiTheme="majorHAnsi"/>
          <w:sz w:val="24"/>
        </w:rPr>
      </w:pPr>
      <w:r>
        <w:rPr>
          <w:rFonts w:asciiTheme="majorHAnsi" w:hAnsiTheme="majorHAnsi"/>
          <w:sz w:val="24"/>
        </w:rPr>
        <w:t>At the end of the activity ask students what the children are doing and why they have put the images in the order they have selected.</w:t>
      </w:r>
      <w:r w:rsidR="001C4BFE">
        <w:rPr>
          <w:rFonts w:asciiTheme="majorHAnsi" w:hAnsiTheme="majorHAnsi"/>
          <w:sz w:val="24"/>
        </w:rPr>
        <w:t xml:space="preserve"> Also ask how each of these activities differ (or are similar) to modern day activities of children, e.g. do children still play board games? </w:t>
      </w:r>
    </w:p>
    <w:p w14:paraId="41B76E7F" w14:textId="0D8092ED" w:rsidR="00627A19" w:rsidRPr="00627A19" w:rsidRDefault="00627A19" w:rsidP="00A90347">
      <w:pPr>
        <w:spacing w:after="0" w:line="360" w:lineRule="auto"/>
        <w:rPr>
          <w:rFonts w:asciiTheme="majorHAnsi" w:hAnsiTheme="majorHAnsi"/>
          <w:sz w:val="24"/>
        </w:rPr>
      </w:pPr>
    </w:p>
    <w:p w14:paraId="102EDDA5" w14:textId="77777777" w:rsidR="00656477" w:rsidRDefault="00656477" w:rsidP="00656477">
      <w:pPr>
        <w:spacing w:after="0" w:line="360" w:lineRule="auto"/>
        <w:jc w:val="both"/>
        <w:rPr>
          <w:rFonts w:asciiTheme="majorHAnsi" w:hAnsiTheme="majorHAnsi"/>
          <w:sz w:val="24"/>
        </w:rPr>
      </w:pPr>
      <w:r>
        <w:rPr>
          <w:rFonts w:asciiTheme="majorHAnsi" w:hAnsiTheme="majorHAnsi"/>
          <w:sz w:val="24"/>
        </w:rPr>
        <w:t>For this exercise you will need:</w:t>
      </w:r>
    </w:p>
    <w:p w14:paraId="70F9BB36" w14:textId="21F0C1D8" w:rsidR="00656477" w:rsidRDefault="00656477" w:rsidP="00656477">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w:t>
      </w:r>
      <w:r w:rsidR="00593CB5">
        <w:rPr>
          <w:rFonts w:asciiTheme="majorHAnsi" w:hAnsiTheme="majorHAnsi"/>
          <w:sz w:val="24"/>
        </w:rPr>
        <w:t>A day in the life of a Viking child</w:t>
      </w:r>
      <w:r>
        <w:rPr>
          <w:rFonts w:asciiTheme="majorHAnsi" w:hAnsiTheme="majorHAnsi"/>
          <w:sz w:val="24"/>
        </w:rPr>
        <w:t>” resource sheet (one per student) – cut these up prior to the session to save time in class</w:t>
      </w:r>
    </w:p>
    <w:p w14:paraId="2CA3C8E4" w14:textId="1B7302DE" w:rsidR="00656477" w:rsidRDefault="00656477" w:rsidP="00656477">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A4 print outs of the “</w:t>
      </w:r>
      <w:r w:rsidR="00593CB5">
        <w:rPr>
          <w:rFonts w:asciiTheme="majorHAnsi" w:hAnsiTheme="majorHAnsi"/>
          <w:sz w:val="24"/>
        </w:rPr>
        <w:t>A day in the life of a Viking child</w:t>
      </w:r>
      <w:r>
        <w:rPr>
          <w:rFonts w:asciiTheme="majorHAnsi" w:hAnsiTheme="majorHAnsi"/>
          <w:sz w:val="24"/>
        </w:rPr>
        <w:t xml:space="preserve">” </w:t>
      </w:r>
      <w:r w:rsidR="00593CB5">
        <w:rPr>
          <w:rFonts w:asciiTheme="majorHAnsi" w:hAnsiTheme="majorHAnsi"/>
          <w:sz w:val="24"/>
        </w:rPr>
        <w:t>storyboard</w:t>
      </w:r>
      <w:r>
        <w:rPr>
          <w:rFonts w:asciiTheme="majorHAnsi" w:hAnsiTheme="majorHAnsi"/>
          <w:sz w:val="24"/>
        </w:rPr>
        <w:t xml:space="preserve"> worksheet (one per student)</w:t>
      </w:r>
    </w:p>
    <w:p w14:paraId="378FF044" w14:textId="767B42C4" w:rsidR="00656477" w:rsidRDefault="00656477" w:rsidP="00656477">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Glue sticks</w:t>
      </w:r>
    </w:p>
    <w:p w14:paraId="6648E822" w14:textId="77777777" w:rsidR="00245B24" w:rsidRDefault="00656477" w:rsidP="00245B24">
      <w:pPr>
        <w:pStyle w:val="ListParagraph"/>
        <w:numPr>
          <w:ilvl w:val="0"/>
          <w:numId w:val="5"/>
        </w:numPr>
        <w:spacing w:after="0" w:line="360" w:lineRule="auto"/>
        <w:jc w:val="both"/>
        <w:rPr>
          <w:rFonts w:asciiTheme="majorHAnsi" w:hAnsiTheme="majorHAnsi"/>
          <w:sz w:val="24"/>
        </w:rPr>
      </w:pPr>
      <w:r>
        <w:rPr>
          <w:rFonts w:asciiTheme="majorHAnsi" w:hAnsiTheme="majorHAnsi"/>
          <w:sz w:val="24"/>
        </w:rPr>
        <w:t>Pencils</w:t>
      </w:r>
    </w:p>
    <w:p w14:paraId="33D6C2F6" w14:textId="77777777" w:rsidR="00245B24" w:rsidRDefault="00245B24" w:rsidP="00245B24">
      <w:pPr>
        <w:spacing w:after="0" w:line="360" w:lineRule="auto"/>
        <w:jc w:val="both"/>
        <w:rPr>
          <w:rFonts w:asciiTheme="majorHAnsi" w:hAnsiTheme="majorHAnsi"/>
          <w:b/>
          <w:i/>
          <w:sz w:val="24"/>
        </w:rPr>
      </w:pPr>
    </w:p>
    <w:p w14:paraId="732A55BB" w14:textId="0D4C19A4" w:rsidR="00245B24" w:rsidRPr="004864B5" w:rsidRDefault="004864B5" w:rsidP="00245B24">
      <w:pPr>
        <w:spacing w:after="0" w:line="360" w:lineRule="auto"/>
        <w:jc w:val="both"/>
        <w:rPr>
          <w:rFonts w:asciiTheme="majorHAnsi" w:hAnsiTheme="majorHAnsi"/>
          <w:sz w:val="24"/>
          <w:u w:val="single"/>
        </w:rPr>
      </w:pPr>
      <w:r w:rsidRPr="004864B5">
        <w:rPr>
          <w:rFonts w:asciiTheme="majorHAnsi" w:hAnsiTheme="majorHAnsi"/>
          <w:b/>
          <w:sz w:val="24"/>
          <w:u w:val="single"/>
        </w:rPr>
        <w:t xml:space="preserve">2.9 </w:t>
      </w:r>
      <w:r w:rsidR="00245B24" w:rsidRPr="004864B5">
        <w:rPr>
          <w:rFonts w:asciiTheme="majorHAnsi" w:hAnsiTheme="majorHAnsi"/>
          <w:b/>
          <w:sz w:val="24"/>
          <w:u w:val="single"/>
        </w:rPr>
        <w:t>Follow up activity</w:t>
      </w:r>
      <w:r w:rsidR="00AE0341" w:rsidRPr="004864B5">
        <w:rPr>
          <w:rFonts w:asciiTheme="majorHAnsi" w:hAnsiTheme="majorHAnsi"/>
          <w:b/>
          <w:sz w:val="24"/>
          <w:u w:val="single"/>
        </w:rPr>
        <w:t>: show and tell</w:t>
      </w:r>
    </w:p>
    <w:p w14:paraId="0E7ACC58" w14:textId="653687D9" w:rsidR="004F0B68" w:rsidRDefault="004F0B68" w:rsidP="004F0B68">
      <w:pPr>
        <w:spacing w:after="0" w:line="360" w:lineRule="auto"/>
        <w:jc w:val="both"/>
        <w:rPr>
          <w:rFonts w:asciiTheme="majorHAnsi" w:hAnsiTheme="majorHAnsi"/>
          <w:sz w:val="24"/>
        </w:rPr>
      </w:pPr>
      <w:r>
        <w:rPr>
          <w:rFonts w:asciiTheme="majorHAnsi" w:hAnsiTheme="majorHAnsi"/>
          <w:b/>
          <w:sz w:val="24"/>
        </w:rPr>
        <w:t xml:space="preserve">Slide 24: </w:t>
      </w:r>
      <w:r>
        <w:rPr>
          <w:rFonts w:asciiTheme="majorHAnsi" w:hAnsiTheme="majorHAnsi"/>
          <w:sz w:val="24"/>
        </w:rPr>
        <w:t>To conclude this teaching pack, students will need to complete a follow up activity (homework). Students will need to us</w:t>
      </w:r>
      <w:r w:rsidRPr="004F0B68">
        <w:rPr>
          <w:rFonts w:asciiTheme="majorHAnsi" w:hAnsiTheme="majorHAnsi"/>
          <w:sz w:val="24"/>
        </w:rPr>
        <w:t>e books, the internet or your own toys to find one object that was used or worn by Viking children that still exists today.</w:t>
      </w:r>
      <w:r>
        <w:rPr>
          <w:rFonts w:asciiTheme="majorHAnsi" w:hAnsiTheme="majorHAnsi"/>
          <w:sz w:val="24"/>
        </w:rPr>
        <w:t xml:space="preserve"> They will need to complete the “Follow up activity: show and tell” worksheet. They may bring the object (if available) to the </w:t>
      </w:r>
      <w:r>
        <w:rPr>
          <w:rFonts w:asciiTheme="majorHAnsi" w:hAnsiTheme="majorHAnsi"/>
          <w:sz w:val="24"/>
        </w:rPr>
        <w:lastRenderedPageBreak/>
        <w:t xml:space="preserve">next session </w:t>
      </w:r>
      <w:r>
        <w:rPr>
          <w:rFonts w:asciiTheme="majorHAnsi" w:hAnsiTheme="majorHAnsi"/>
          <w:i/>
          <w:sz w:val="24"/>
        </w:rPr>
        <w:t xml:space="preserve">or </w:t>
      </w:r>
      <w:r>
        <w:rPr>
          <w:rFonts w:asciiTheme="majorHAnsi" w:hAnsiTheme="majorHAnsi"/>
          <w:sz w:val="24"/>
        </w:rPr>
        <w:t>stick a photograph of the object on to the worksheet.</w:t>
      </w:r>
      <w:r w:rsidR="006765B2">
        <w:rPr>
          <w:rFonts w:asciiTheme="majorHAnsi" w:hAnsiTheme="majorHAnsi"/>
          <w:sz w:val="24"/>
        </w:rPr>
        <w:t xml:space="preserve"> Students will need to think about how these objects have changed over time (materials, function, appearance, etc.). </w:t>
      </w:r>
    </w:p>
    <w:p w14:paraId="7806823F" w14:textId="54C4ABF0" w:rsidR="006765B2" w:rsidRDefault="006765B2" w:rsidP="004F0B68">
      <w:pPr>
        <w:spacing w:after="0" w:line="360" w:lineRule="auto"/>
        <w:jc w:val="both"/>
        <w:rPr>
          <w:rFonts w:asciiTheme="majorHAnsi" w:hAnsiTheme="majorHAnsi"/>
          <w:sz w:val="24"/>
        </w:rPr>
      </w:pPr>
    </w:p>
    <w:p w14:paraId="0C41EF18" w14:textId="77777777" w:rsidR="00245B24" w:rsidRDefault="00245B24" w:rsidP="00245B24">
      <w:pPr>
        <w:spacing w:after="0" w:line="360" w:lineRule="auto"/>
        <w:jc w:val="both"/>
        <w:rPr>
          <w:rFonts w:asciiTheme="majorHAnsi" w:hAnsiTheme="majorHAnsi"/>
          <w:sz w:val="24"/>
        </w:rPr>
      </w:pPr>
      <w:r>
        <w:rPr>
          <w:rFonts w:asciiTheme="majorHAnsi" w:hAnsiTheme="majorHAnsi"/>
          <w:sz w:val="24"/>
        </w:rPr>
        <w:t>For this exercise you will need:</w:t>
      </w:r>
    </w:p>
    <w:p w14:paraId="1804F43A" w14:textId="1EAABAF2" w:rsidR="00245B24" w:rsidRPr="00245B24" w:rsidRDefault="00245B24" w:rsidP="00245B24">
      <w:pPr>
        <w:pStyle w:val="ListParagraph"/>
        <w:numPr>
          <w:ilvl w:val="0"/>
          <w:numId w:val="7"/>
        </w:numPr>
        <w:spacing w:after="0" w:line="360" w:lineRule="auto"/>
        <w:jc w:val="both"/>
        <w:rPr>
          <w:rFonts w:asciiTheme="majorHAnsi" w:hAnsiTheme="majorHAnsi"/>
          <w:sz w:val="24"/>
        </w:rPr>
      </w:pPr>
      <w:r w:rsidRPr="00245B24">
        <w:rPr>
          <w:rFonts w:asciiTheme="majorHAnsi" w:hAnsiTheme="majorHAnsi"/>
          <w:sz w:val="24"/>
        </w:rPr>
        <w:t>A4 print outs of the “</w:t>
      </w:r>
      <w:r>
        <w:rPr>
          <w:rFonts w:asciiTheme="majorHAnsi" w:hAnsiTheme="majorHAnsi"/>
          <w:sz w:val="24"/>
        </w:rPr>
        <w:t>Follow up activity: show and tell</w:t>
      </w:r>
      <w:r w:rsidRPr="00245B24">
        <w:rPr>
          <w:rFonts w:asciiTheme="majorHAnsi" w:hAnsiTheme="majorHAnsi"/>
          <w:sz w:val="24"/>
        </w:rPr>
        <w:t xml:space="preserve">” </w:t>
      </w:r>
      <w:r>
        <w:rPr>
          <w:rFonts w:asciiTheme="majorHAnsi" w:hAnsiTheme="majorHAnsi"/>
          <w:sz w:val="24"/>
        </w:rPr>
        <w:t>worksheet</w:t>
      </w:r>
    </w:p>
    <w:p w14:paraId="2E8A5740" w14:textId="77777777" w:rsidR="00245B24" w:rsidRDefault="00245B24" w:rsidP="004F0B68">
      <w:pPr>
        <w:spacing w:after="0" w:line="360" w:lineRule="auto"/>
        <w:jc w:val="both"/>
        <w:rPr>
          <w:rFonts w:asciiTheme="majorHAnsi" w:hAnsiTheme="majorHAnsi"/>
          <w:sz w:val="24"/>
        </w:rPr>
      </w:pPr>
    </w:p>
    <w:p w14:paraId="4C6D2D35" w14:textId="76A2F3F9" w:rsidR="006765B2" w:rsidRDefault="006765B2" w:rsidP="004F0B68">
      <w:pPr>
        <w:spacing w:after="0" w:line="360" w:lineRule="auto"/>
        <w:jc w:val="both"/>
        <w:rPr>
          <w:rFonts w:asciiTheme="majorHAnsi" w:hAnsiTheme="majorHAnsi"/>
          <w:sz w:val="24"/>
        </w:rPr>
      </w:pPr>
      <w:r>
        <w:rPr>
          <w:rFonts w:asciiTheme="majorHAnsi" w:hAnsiTheme="majorHAnsi"/>
          <w:sz w:val="24"/>
        </w:rPr>
        <w:t>The follow up discussion in the next session should take no longer than 15 minutes. Some discussion points include:</w:t>
      </w:r>
    </w:p>
    <w:p w14:paraId="647682FA" w14:textId="3E00571E" w:rsidR="006765B2" w:rsidRDefault="006765B2" w:rsidP="006765B2">
      <w:pPr>
        <w:pStyle w:val="ListParagraph"/>
        <w:numPr>
          <w:ilvl w:val="0"/>
          <w:numId w:val="6"/>
        </w:numPr>
        <w:spacing w:after="0" w:line="360" w:lineRule="auto"/>
        <w:jc w:val="both"/>
        <w:rPr>
          <w:rFonts w:asciiTheme="majorHAnsi" w:hAnsiTheme="majorHAnsi"/>
          <w:sz w:val="24"/>
        </w:rPr>
      </w:pPr>
      <w:r>
        <w:rPr>
          <w:rFonts w:asciiTheme="majorHAnsi" w:hAnsiTheme="majorHAnsi"/>
          <w:sz w:val="24"/>
        </w:rPr>
        <w:t>What object did you select and why?</w:t>
      </w:r>
    </w:p>
    <w:p w14:paraId="2E1AE461" w14:textId="55E37AC7" w:rsidR="006765B2" w:rsidRDefault="006765B2" w:rsidP="006765B2">
      <w:pPr>
        <w:pStyle w:val="ListParagraph"/>
        <w:numPr>
          <w:ilvl w:val="0"/>
          <w:numId w:val="6"/>
        </w:numPr>
        <w:spacing w:after="0" w:line="360" w:lineRule="auto"/>
        <w:jc w:val="both"/>
        <w:rPr>
          <w:rFonts w:asciiTheme="majorHAnsi" w:hAnsiTheme="majorHAnsi"/>
          <w:sz w:val="24"/>
        </w:rPr>
      </w:pPr>
      <w:r>
        <w:rPr>
          <w:rFonts w:asciiTheme="majorHAnsi" w:hAnsiTheme="majorHAnsi"/>
          <w:sz w:val="24"/>
        </w:rPr>
        <w:t>How has this changed since the Viking period?</w:t>
      </w:r>
    </w:p>
    <w:p w14:paraId="71DC5357" w14:textId="1B1538F9" w:rsidR="00822AA6" w:rsidRPr="004524DB" w:rsidRDefault="006765B2" w:rsidP="00A90347">
      <w:pPr>
        <w:pStyle w:val="ListParagraph"/>
        <w:numPr>
          <w:ilvl w:val="0"/>
          <w:numId w:val="6"/>
        </w:numPr>
        <w:spacing w:after="0" w:line="360" w:lineRule="auto"/>
        <w:jc w:val="both"/>
        <w:rPr>
          <w:rFonts w:asciiTheme="majorHAnsi" w:hAnsiTheme="majorHAnsi"/>
          <w:sz w:val="24"/>
        </w:rPr>
      </w:pPr>
      <w:r>
        <w:rPr>
          <w:rFonts w:asciiTheme="majorHAnsi" w:hAnsiTheme="majorHAnsi"/>
          <w:sz w:val="24"/>
        </w:rPr>
        <w:t>Would Viking children have used the object differently (e.g. a tool/training aid instead of a toy, such as a small sword)?</w:t>
      </w:r>
    </w:p>
    <w:p w14:paraId="42FB3741" w14:textId="6F8A4B54" w:rsidR="00A71384" w:rsidRDefault="00A71384" w:rsidP="00A71384">
      <w:pPr>
        <w:spacing w:after="0" w:line="360" w:lineRule="auto"/>
        <w:jc w:val="center"/>
        <w:rPr>
          <w:rFonts w:asciiTheme="majorHAnsi" w:hAnsiTheme="majorHAnsi" w:cstheme="majorHAnsi"/>
          <w:b/>
          <w:sz w:val="28"/>
        </w:rPr>
      </w:pPr>
    </w:p>
    <w:p w14:paraId="2778C3A9" w14:textId="5EF704D5" w:rsidR="00576248" w:rsidRDefault="00576248" w:rsidP="00A71384">
      <w:pPr>
        <w:spacing w:after="0" w:line="360" w:lineRule="auto"/>
        <w:jc w:val="center"/>
        <w:rPr>
          <w:rFonts w:asciiTheme="majorHAnsi" w:hAnsiTheme="majorHAnsi" w:cstheme="majorHAnsi"/>
          <w:b/>
          <w:sz w:val="28"/>
        </w:rPr>
      </w:pPr>
    </w:p>
    <w:p w14:paraId="4581426F" w14:textId="0ADE7B1D" w:rsidR="00576248" w:rsidRDefault="00576248" w:rsidP="00A71384">
      <w:pPr>
        <w:spacing w:after="0" w:line="360" w:lineRule="auto"/>
        <w:jc w:val="center"/>
        <w:rPr>
          <w:rFonts w:asciiTheme="majorHAnsi" w:hAnsiTheme="majorHAnsi" w:cstheme="majorHAnsi"/>
          <w:b/>
          <w:sz w:val="28"/>
        </w:rPr>
      </w:pPr>
    </w:p>
    <w:p w14:paraId="1425B266" w14:textId="0539A2A3" w:rsidR="00576248" w:rsidRDefault="00576248" w:rsidP="00A71384">
      <w:pPr>
        <w:spacing w:after="0" w:line="360" w:lineRule="auto"/>
        <w:jc w:val="center"/>
        <w:rPr>
          <w:rFonts w:asciiTheme="majorHAnsi" w:hAnsiTheme="majorHAnsi" w:cstheme="majorHAnsi"/>
          <w:b/>
          <w:sz w:val="28"/>
        </w:rPr>
      </w:pPr>
    </w:p>
    <w:p w14:paraId="0F2107CE" w14:textId="01353358" w:rsidR="00576248" w:rsidRDefault="00576248" w:rsidP="00A71384">
      <w:pPr>
        <w:spacing w:after="0" w:line="360" w:lineRule="auto"/>
        <w:jc w:val="center"/>
        <w:rPr>
          <w:rFonts w:asciiTheme="majorHAnsi" w:hAnsiTheme="majorHAnsi" w:cstheme="majorHAnsi"/>
          <w:b/>
          <w:sz w:val="28"/>
        </w:rPr>
      </w:pPr>
    </w:p>
    <w:p w14:paraId="70FF71B6" w14:textId="12BA3C8C" w:rsidR="00576248" w:rsidRDefault="00576248" w:rsidP="00A71384">
      <w:pPr>
        <w:spacing w:after="0" w:line="360" w:lineRule="auto"/>
        <w:jc w:val="center"/>
        <w:rPr>
          <w:rFonts w:asciiTheme="majorHAnsi" w:hAnsiTheme="majorHAnsi" w:cstheme="majorHAnsi"/>
          <w:b/>
          <w:sz w:val="28"/>
        </w:rPr>
      </w:pPr>
    </w:p>
    <w:p w14:paraId="0DB17565" w14:textId="6BF14F72" w:rsidR="00576248" w:rsidRDefault="00576248" w:rsidP="00A71384">
      <w:pPr>
        <w:spacing w:after="0" w:line="360" w:lineRule="auto"/>
        <w:jc w:val="center"/>
        <w:rPr>
          <w:rFonts w:asciiTheme="majorHAnsi" w:hAnsiTheme="majorHAnsi" w:cstheme="majorHAnsi"/>
          <w:b/>
          <w:sz w:val="28"/>
        </w:rPr>
      </w:pPr>
    </w:p>
    <w:p w14:paraId="2381CB9E" w14:textId="456D21F9" w:rsidR="00576248" w:rsidRDefault="00576248" w:rsidP="00A71384">
      <w:pPr>
        <w:spacing w:after="0" w:line="360" w:lineRule="auto"/>
        <w:jc w:val="center"/>
        <w:rPr>
          <w:rFonts w:asciiTheme="majorHAnsi" w:hAnsiTheme="majorHAnsi" w:cstheme="majorHAnsi"/>
          <w:b/>
          <w:sz w:val="28"/>
        </w:rPr>
      </w:pPr>
    </w:p>
    <w:p w14:paraId="06BD226E" w14:textId="20DE88B1" w:rsidR="00576248" w:rsidRDefault="00576248" w:rsidP="00A71384">
      <w:pPr>
        <w:spacing w:after="0" w:line="360" w:lineRule="auto"/>
        <w:jc w:val="center"/>
        <w:rPr>
          <w:rFonts w:asciiTheme="majorHAnsi" w:hAnsiTheme="majorHAnsi" w:cstheme="majorHAnsi"/>
          <w:b/>
          <w:sz w:val="28"/>
        </w:rPr>
      </w:pPr>
    </w:p>
    <w:p w14:paraId="142EA0A8" w14:textId="5BD602E7" w:rsidR="00576248" w:rsidRDefault="00576248" w:rsidP="00A71384">
      <w:pPr>
        <w:spacing w:after="0" w:line="360" w:lineRule="auto"/>
        <w:jc w:val="center"/>
        <w:rPr>
          <w:rFonts w:asciiTheme="majorHAnsi" w:hAnsiTheme="majorHAnsi" w:cstheme="majorHAnsi"/>
          <w:b/>
          <w:sz w:val="28"/>
        </w:rPr>
      </w:pPr>
    </w:p>
    <w:p w14:paraId="3C3A48C3" w14:textId="23062973" w:rsidR="00576248" w:rsidRDefault="00576248" w:rsidP="00A71384">
      <w:pPr>
        <w:spacing w:after="0" w:line="360" w:lineRule="auto"/>
        <w:jc w:val="center"/>
        <w:rPr>
          <w:rFonts w:asciiTheme="majorHAnsi" w:hAnsiTheme="majorHAnsi" w:cstheme="majorHAnsi"/>
          <w:b/>
          <w:sz w:val="28"/>
        </w:rPr>
      </w:pPr>
    </w:p>
    <w:p w14:paraId="3E70D4A1" w14:textId="0999F2A4" w:rsidR="00576248" w:rsidRDefault="00576248" w:rsidP="00A71384">
      <w:pPr>
        <w:spacing w:after="0" w:line="360" w:lineRule="auto"/>
        <w:jc w:val="center"/>
        <w:rPr>
          <w:rFonts w:asciiTheme="majorHAnsi" w:hAnsiTheme="majorHAnsi" w:cstheme="majorHAnsi"/>
          <w:b/>
          <w:sz w:val="28"/>
        </w:rPr>
      </w:pPr>
    </w:p>
    <w:p w14:paraId="71FE425C" w14:textId="4244B9E2" w:rsidR="00576248" w:rsidRDefault="00576248" w:rsidP="00A71384">
      <w:pPr>
        <w:spacing w:after="0" w:line="360" w:lineRule="auto"/>
        <w:jc w:val="center"/>
        <w:rPr>
          <w:rFonts w:asciiTheme="majorHAnsi" w:hAnsiTheme="majorHAnsi" w:cstheme="majorHAnsi"/>
          <w:b/>
          <w:sz w:val="28"/>
        </w:rPr>
      </w:pPr>
    </w:p>
    <w:p w14:paraId="619BF3AF" w14:textId="36E05F96" w:rsidR="00576248" w:rsidRDefault="00576248" w:rsidP="00A71384">
      <w:pPr>
        <w:spacing w:after="0" w:line="360" w:lineRule="auto"/>
        <w:jc w:val="center"/>
        <w:rPr>
          <w:rFonts w:asciiTheme="majorHAnsi" w:hAnsiTheme="majorHAnsi" w:cstheme="majorHAnsi"/>
          <w:b/>
          <w:sz w:val="28"/>
        </w:rPr>
      </w:pPr>
    </w:p>
    <w:p w14:paraId="58BFBD41" w14:textId="4ECC568E" w:rsidR="00576248" w:rsidRDefault="00576248" w:rsidP="00A71384">
      <w:pPr>
        <w:spacing w:after="0" w:line="360" w:lineRule="auto"/>
        <w:jc w:val="center"/>
        <w:rPr>
          <w:rFonts w:asciiTheme="majorHAnsi" w:hAnsiTheme="majorHAnsi" w:cstheme="majorHAnsi"/>
          <w:b/>
          <w:sz w:val="28"/>
        </w:rPr>
      </w:pPr>
    </w:p>
    <w:p w14:paraId="10216DAA" w14:textId="6D78D1B2" w:rsidR="00576248" w:rsidRDefault="00576248" w:rsidP="00A71384">
      <w:pPr>
        <w:spacing w:after="0" w:line="360" w:lineRule="auto"/>
        <w:jc w:val="center"/>
        <w:rPr>
          <w:rFonts w:asciiTheme="majorHAnsi" w:hAnsiTheme="majorHAnsi" w:cstheme="majorHAnsi"/>
          <w:b/>
          <w:sz w:val="28"/>
        </w:rPr>
      </w:pPr>
    </w:p>
    <w:p w14:paraId="4F1189AE" w14:textId="77777777" w:rsidR="00576248" w:rsidRDefault="00576248" w:rsidP="00A71384">
      <w:pPr>
        <w:spacing w:after="0" w:line="360" w:lineRule="auto"/>
        <w:jc w:val="center"/>
        <w:rPr>
          <w:rFonts w:asciiTheme="majorHAnsi" w:hAnsiTheme="majorHAnsi" w:cstheme="majorHAnsi"/>
          <w:b/>
          <w:sz w:val="28"/>
        </w:rPr>
      </w:pPr>
    </w:p>
    <w:p w14:paraId="54EC54BA" w14:textId="63516C6D" w:rsidR="00A71384" w:rsidRPr="00C528B5" w:rsidRDefault="00A71384" w:rsidP="00A71384">
      <w:pPr>
        <w:spacing w:after="0" w:line="360" w:lineRule="auto"/>
        <w:jc w:val="center"/>
        <w:rPr>
          <w:rFonts w:asciiTheme="majorHAnsi" w:hAnsiTheme="majorHAnsi" w:cstheme="majorHAnsi"/>
          <w:b/>
          <w:sz w:val="28"/>
        </w:rPr>
      </w:pPr>
      <w:r>
        <w:rPr>
          <w:rFonts w:asciiTheme="majorHAnsi" w:hAnsiTheme="majorHAnsi" w:cstheme="majorHAnsi"/>
          <w:b/>
          <w:sz w:val="28"/>
        </w:rPr>
        <w:lastRenderedPageBreak/>
        <w:t>3.0</w:t>
      </w:r>
      <w:r w:rsidRPr="00C528B5">
        <w:rPr>
          <w:rFonts w:asciiTheme="majorHAnsi" w:hAnsiTheme="majorHAnsi" w:cstheme="majorHAnsi"/>
          <w:b/>
          <w:sz w:val="28"/>
        </w:rPr>
        <w:t xml:space="preserve"> </w:t>
      </w:r>
      <w:r>
        <w:rPr>
          <w:rFonts w:asciiTheme="majorHAnsi" w:hAnsiTheme="majorHAnsi" w:cstheme="majorHAnsi"/>
          <w:b/>
          <w:sz w:val="28"/>
        </w:rPr>
        <w:t>Glossary</w:t>
      </w:r>
    </w:p>
    <w:p w14:paraId="097B4368" w14:textId="77777777" w:rsidR="00A71384" w:rsidRPr="00C528B5" w:rsidRDefault="00A71384" w:rsidP="00A71384">
      <w:pPr>
        <w:spacing w:after="0" w:line="360" w:lineRule="auto"/>
        <w:jc w:val="center"/>
        <w:rPr>
          <w:rFonts w:asciiTheme="majorHAnsi" w:hAnsiTheme="majorHAnsi" w:cstheme="majorHAnsi"/>
          <w:b/>
          <w:sz w:val="24"/>
        </w:rPr>
      </w:pPr>
      <w:r w:rsidRPr="00C528B5">
        <w:rPr>
          <w:rFonts w:asciiTheme="majorHAnsi" w:hAnsiTheme="majorHAnsi" w:cstheme="majorHAnsi"/>
          <w:b/>
          <w:noProof/>
          <w:sz w:val="24"/>
          <w:lang w:eastAsia="en-GB"/>
        </w:rPr>
        <mc:AlternateContent>
          <mc:Choice Requires="wps">
            <w:drawing>
              <wp:anchor distT="0" distB="0" distL="114300" distR="114300" simplePos="0" relativeHeight="251674624" behindDoc="0" locked="0" layoutInCell="1" allowOverlap="1" wp14:anchorId="1C3B3F46" wp14:editId="27F7303B">
                <wp:simplePos x="0" y="0"/>
                <wp:positionH relativeFrom="margin">
                  <wp:align>left</wp:align>
                </wp:positionH>
                <wp:positionV relativeFrom="paragraph">
                  <wp:posOffset>65405</wp:posOffset>
                </wp:positionV>
                <wp:extent cx="5719313"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719313"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D3289" id="Straight Connector 9"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5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7g3gEAAA4EAAAOAAAAZHJzL2Uyb0RvYy54bWysU8GO0zAQvSPxD5bvNMmuFmjUdCW6KhcE&#10;FQsf4Dp2Y8n2WGPTtH/P2GmzqwUhgbg4GXvem3nP49X9yVl2VBgN+I43i5oz5SX0xh86/v3b9s17&#10;zmISvhcWvOr4WUV+v379ajWGVt3AALZXyIjEx3YMHR9SCm1VRTkoJ+ICgvJ0qAGdSBTioepRjMTu&#10;bHVT12+rEbAPCFLFSLsP0yFfF36tlUxftI4qMdtx6i2VFcu6z2u1Xon2gCIMRl7aEP/QhRPGU9GZ&#10;6kEkwX6g+YXKGYkQQaeFBFeB1kaqooHUNPULNY+DCKpoIXNimG2K/49Wfj7ukJm+40vOvHB0RY8J&#10;hTkMiW3AezIQkC2zT2OILaVv/A4vUQw7zKJPGl3+khx2Kt6eZ2/VKTFJm3fvmuVtc8uZvJ5VT8CA&#10;MX1U4Fj+6bg1PssWrTh+iomKUeo1JW9bz0YatmV9V5e0CNb0W2NtPox42G8ssqPIV15/qLflloni&#10;WRpF1hNv1jSpKH/pbNVU4KvS5Ar13UwV8jyqmVZIqXxqsiuFibIzTFMLM/DS2p+Al/wMVWVW/wY8&#10;I0pl8GkGO+MBf9d2Ol1b1lP+1YFJd7ZgD/253G+xhoauKLw8kDzVz+MCf3rG658AAAD//wMAUEsD&#10;BBQABgAIAAAAIQDI8ogY3AAAAAYBAAAPAAAAZHJzL2Rvd25yZXYueG1sTI/BTsMwEETvSP0Haytx&#10;o3ZaVEKIU7WVCBIHJAIHjm68JBHxOordNv17FnGA48ysZt7mm8n14oRj6DxpSBYKBFLtbUeNhve3&#10;x5sURIiGrOk9oYYLBtgUs6vcZNaf6RVPVWwEl1DIjIY2xiGTMtQtOhMWfkDi7NOPzkSWYyPtaM5c&#10;7nq5VGotnemIF1oz4L7F+qs6Og3p863zuyT5WL5sd1V3WZdPaVlqfT2ftg8gIk7x7xh+8BkdCmY6&#10;+CPZIHoN/EhkV61AcHqv1B2Iw68hi1z+xy++AQAA//8DAFBLAQItABQABgAIAAAAIQC2gziS/gAA&#10;AOEBAAATAAAAAAAAAAAAAAAAAAAAAABbQ29udGVudF9UeXBlc10ueG1sUEsBAi0AFAAGAAgAAAAh&#10;ADj9If/WAAAAlAEAAAsAAAAAAAAAAAAAAAAALwEAAF9yZWxzLy5yZWxzUEsBAi0AFAAGAAgAAAAh&#10;APHV/uDeAQAADgQAAA4AAAAAAAAAAAAAAAAALgIAAGRycy9lMm9Eb2MueG1sUEsBAi0AFAAGAAgA&#10;AAAhAMjyiBjcAAAABgEAAA8AAAAAAAAAAAAAAAAAOAQAAGRycy9kb3ducmV2LnhtbFBLBQYAAAAA&#10;BAAEAPMAAABBBQAAAAA=&#10;" strokecolor="#00b0f0" strokeweight="1.5pt">
                <v:stroke joinstyle="miter"/>
                <w10:wrap anchorx="margin"/>
              </v:line>
            </w:pict>
          </mc:Fallback>
        </mc:AlternateContent>
      </w:r>
    </w:p>
    <w:p w14:paraId="58D5AC78" w14:textId="65BC33E3"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Amber: </w:t>
      </w:r>
      <w:r>
        <w:rPr>
          <w:rFonts w:asciiTheme="majorHAnsi" w:hAnsiTheme="majorHAnsi" w:cstheme="majorHAnsi"/>
          <w:sz w:val="24"/>
        </w:rPr>
        <w:t xml:space="preserve">Amber is a material made from fossilized tree resin which sometimes contain the remains of insects, such as mosquitos, and spiders. This material was obtained from the Baltic Sea region and was typically used </w:t>
      </w:r>
      <w:r w:rsidR="00184791">
        <w:rPr>
          <w:rFonts w:asciiTheme="majorHAnsi" w:hAnsiTheme="majorHAnsi" w:cstheme="majorHAnsi"/>
          <w:sz w:val="24"/>
        </w:rPr>
        <w:t xml:space="preserve">in </w:t>
      </w:r>
      <w:r>
        <w:rPr>
          <w:rFonts w:asciiTheme="majorHAnsi" w:hAnsiTheme="majorHAnsi" w:cstheme="majorHAnsi"/>
          <w:sz w:val="24"/>
        </w:rPr>
        <w:t>crafts, such as jewellery making.</w:t>
      </w:r>
    </w:p>
    <w:p w14:paraId="18466092" w14:textId="77777777" w:rsidR="00A71384" w:rsidRDefault="00A71384" w:rsidP="00A71384">
      <w:pPr>
        <w:spacing w:after="0" w:line="360" w:lineRule="auto"/>
        <w:jc w:val="both"/>
        <w:rPr>
          <w:rFonts w:asciiTheme="majorHAnsi" w:hAnsiTheme="majorHAnsi" w:cstheme="majorHAnsi"/>
          <w:b/>
          <w:color w:val="FF0000"/>
          <w:sz w:val="24"/>
        </w:rPr>
      </w:pPr>
    </w:p>
    <w:p w14:paraId="5EF386DF" w14:textId="77777777"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Archery: </w:t>
      </w:r>
      <w:r>
        <w:rPr>
          <w:rFonts w:asciiTheme="majorHAnsi" w:hAnsiTheme="majorHAnsi" w:cstheme="majorHAnsi"/>
          <w:sz w:val="24"/>
        </w:rPr>
        <w:t xml:space="preserve">Archery was a common skill (and sport) practiced by the Vikings and involves shooting arrows from a bow. </w:t>
      </w:r>
      <w:r>
        <w:rPr>
          <w:rFonts w:asciiTheme="majorHAnsi" w:hAnsiTheme="majorHAnsi" w:cstheme="majorHAnsi"/>
          <w:b/>
          <w:color w:val="FF0000"/>
          <w:sz w:val="24"/>
        </w:rPr>
        <w:t>Longbows</w:t>
      </w:r>
      <w:r>
        <w:rPr>
          <w:rFonts w:asciiTheme="majorHAnsi" w:hAnsiTheme="majorHAnsi" w:cstheme="majorHAnsi"/>
          <w:sz w:val="24"/>
        </w:rPr>
        <w:t xml:space="preserve"> were used during the Viking Age.</w:t>
      </w:r>
    </w:p>
    <w:p w14:paraId="3F89FDF1" w14:textId="77777777" w:rsidR="00A71384" w:rsidRPr="00DD232B" w:rsidRDefault="00A71384" w:rsidP="00A71384">
      <w:pPr>
        <w:spacing w:after="0" w:line="360" w:lineRule="auto"/>
        <w:jc w:val="both"/>
        <w:rPr>
          <w:rFonts w:asciiTheme="majorHAnsi" w:hAnsiTheme="majorHAnsi" w:cstheme="majorHAnsi"/>
          <w:sz w:val="24"/>
        </w:rPr>
      </w:pPr>
    </w:p>
    <w:p w14:paraId="2BDFD3BA" w14:textId="3ABD460A" w:rsidR="00A71384" w:rsidRDefault="00A71384" w:rsidP="00A71384">
      <w:pPr>
        <w:spacing w:after="0" w:line="360" w:lineRule="auto"/>
        <w:jc w:val="both"/>
        <w:rPr>
          <w:rFonts w:cs="Arial"/>
          <w:sz w:val="24"/>
          <w:szCs w:val="24"/>
          <w:shd w:val="clear" w:color="auto" w:fill="FFFFFF"/>
        </w:rPr>
      </w:pPr>
      <w:r>
        <w:rPr>
          <w:rFonts w:asciiTheme="majorHAnsi" w:hAnsiTheme="majorHAnsi" w:cstheme="majorHAnsi"/>
          <w:b/>
          <w:color w:val="FF0000"/>
          <w:sz w:val="24"/>
        </w:rPr>
        <w:t>Fish</w:t>
      </w:r>
      <w:r w:rsidRPr="00C528B5">
        <w:rPr>
          <w:rFonts w:asciiTheme="majorHAnsi" w:hAnsiTheme="majorHAnsi" w:cstheme="majorHAnsi"/>
          <w:b/>
          <w:color w:val="FF0000"/>
          <w:sz w:val="24"/>
        </w:rPr>
        <w:t xml:space="preserve">: </w:t>
      </w:r>
      <w:r>
        <w:rPr>
          <w:rFonts w:asciiTheme="majorHAnsi" w:hAnsiTheme="majorHAnsi" w:cstheme="majorHAnsi"/>
          <w:sz w:val="24"/>
        </w:rPr>
        <w:t>The Vikings ate different types of fish at home and whilst on their travels. Freshwater fish (e.g. eel and trout) were often caught in European lakes, whilst fish from the ocean (e.g. cod</w:t>
      </w:r>
      <w:r w:rsidR="00003769">
        <w:rPr>
          <w:rFonts w:asciiTheme="majorHAnsi" w:hAnsiTheme="majorHAnsi" w:cstheme="majorHAnsi"/>
          <w:sz w:val="24"/>
        </w:rPr>
        <w:t>, salmon,</w:t>
      </w:r>
      <w:r>
        <w:rPr>
          <w:rFonts w:asciiTheme="majorHAnsi" w:hAnsiTheme="majorHAnsi" w:cstheme="majorHAnsi"/>
          <w:sz w:val="24"/>
        </w:rPr>
        <w:t xml:space="preserve"> and herring) were typically caught from the North Sea, Baltic Sea and North Atlantic Ocean.</w:t>
      </w:r>
      <w:r w:rsidR="00003769">
        <w:rPr>
          <w:rFonts w:asciiTheme="majorHAnsi" w:hAnsiTheme="majorHAnsi" w:cstheme="majorHAnsi"/>
          <w:sz w:val="24"/>
        </w:rPr>
        <w:t xml:space="preserve"> The Vikings also hunted whales and other large sea mammals!</w:t>
      </w:r>
    </w:p>
    <w:p w14:paraId="5801E9F8" w14:textId="77777777" w:rsidR="006571A4" w:rsidRDefault="006571A4" w:rsidP="00A71384">
      <w:pPr>
        <w:spacing w:after="0" w:line="360" w:lineRule="auto"/>
        <w:jc w:val="both"/>
        <w:rPr>
          <w:rFonts w:asciiTheme="majorHAnsi" w:hAnsiTheme="majorHAnsi" w:cstheme="majorHAnsi"/>
          <w:b/>
          <w:color w:val="FF0000"/>
          <w:sz w:val="24"/>
        </w:rPr>
      </w:pPr>
    </w:p>
    <w:p w14:paraId="44CA63DB" w14:textId="0EC66F46"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Furs</w:t>
      </w:r>
      <w:r w:rsidRPr="00C528B5">
        <w:rPr>
          <w:rFonts w:asciiTheme="majorHAnsi" w:hAnsiTheme="majorHAnsi" w:cstheme="majorHAnsi"/>
          <w:b/>
          <w:color w:val="FF0000"/>
          <w:sz w:val="24"/>
        </w:rPr>
        <w:t xml:space="preserve">: </w:t>
      </w:r>
      <w:r>
        <w:rPr>
          <w:rFonts w:asciiTheme="majorHAnsi" w:hAnsiTheme="majorHAnsi" w:cstheme="majorHAnsi"/>
          <w:sz w:val="24"/>
        </w:rPr>
        <w:t>Fur from foxes, bears</w:t>
      </w:r>
      <w:r w:rsidR="00003769">
        <w:rPr>
          <w:rFonts w:asciiTheme="majorHAnsi" w:hAnsiTheme="majorHAnsi" w:cstheme="majorHAnsi"/>
          <w:sz w:val="24"/>
        </w:rPr>
        <w:t>, hares, sable,</w:t>
      </w:r>
      <w:r>
        <w:rPr>
          <w:rFonts w:asciiTheme="majorHAnsi" w:hAnsiTheme="majorHAnsi" w:cstheme="majorHAnsi"/>
          <w:sz w:val="24"/>
        </w:rPr>
        <w:t xml:space="preserve"> and wolves were used for clothing in the Viking world. These were often traded and worn by individuals belonging to high status families.</w:t>
      </w:r>
    </w:p>
    <w:p w14:paraId="2365A7DF" w14:textId="77777777" w:rsidR="00A71384" w:rsidRPr="00B9642D" w:rsidRDefault="00A71384" w:rsidP="00A71384">
      <w:pPr>
        <w:spacing w:after="0" w:line="360" w:lineRule="auto"/>
        <w:jc w:val="both"/>
        <w:rPr>
          <w:rFonts w:asciiTheme="majorHAnsi" w:hAnsiTheme="majorHAnsi" w:cstheme="majorHAnsi"/>
          <w:sz w:val="24"/>
          <w:szCs w:val="21"/>
        </w:rPr>
      </w:pPr>
    </w:p>
    <w:p w14:paraId="0DE5CB4A" w14:textId="001F68FB" w:rsidR="00A71384" w:rsidRDefault="00A71384" w:rsidP="00A71384">
      <w:pPr>
        <w:spacing w:after="0" w:line="360" w:lineRule="auto"/>
        <w:jc w:val="both"/>
        <w:rPr>
          <w:rFonts w:asciiTheme="majorHAnsi" w:hAnsiTheme="majorHAnsi" w:cstheme="majorHAnsi"/>
          <w:sz w:val="24"/>
        </w:rPr>
      </w:pPr>
      <w:proofErr w:type="spellStart"/>
      <w:r>
        <w:rPr>
          <w:rFonts w:asciiTheme="majorHAnsi" w:hAnsiTheme="majorHAnsi" w:cstheme="majorHAnsi"/>
          <w:b/>
          <w:color w:val="FF0000"/>
          <w:sz w:val="24"/>
        </w:rPr>
        <w:t>Glima</w:t>
      </w:r>
      <w:proofErr w:type="spellEnd"/>
      <w:r>
        <w:rPr>
          <w:rFonts w:asciiTheme="majorHAnsi" w:hAnsiTheme="majorHAnsi" w:cstheme="majorHAnsi"/>
          <w:b/>
          <w:color w:val="FF0000"/>
          <w:sz w:val="24"/>
        </w:rPr>
        <w:t xml:space="preserve">: </w:t>
      </w:r>
      <w:r>
        <w:rPr>
          <w:rFonts w:asciiTheme="majorHAnsi" w:hAnsiTheme="majorHAnsi" w:cstheme="majorHAnsi"/>
          <w:sz w:val="24"/>
        </w:rPr>
        <w:t xml:space="preserve">A form of wrestling; this form of martial arts is still practiced in modern-day countries in Scandinavia. </w:t>
      </w:r>
    </w:p>
    <w:p w14:paraId="480AAFD0" w14:textId="77777777" w:rsidR="00CF2E57" w:rsidRPr="00175D72" w:rsidRDefault="00CF2E57" w:rsidP="00A71384">
      <w:pPr>
        <w:spacing w:after="0" w:line="360" w:lineRule="auto"/>
        <w:jc w:val="both"/>
        <w:rPr>
          <w:rFonts w:asciiTheme="majorHAnsi" w:hAnsiTheme="majorHAnsi" w:cstheme="majorHAnsi"/>
          <w:sz w:val="24"/>
        </w:rPr>
      </w:pPr>
    </w:p>
    <w:p w14:paraId="00DDF666" w14:textId="3AC21713" w:rsidR="00A71384" w:rsidRDefault="00A71384" w:rsidP="00A71384">
      <w:pPr>
        <w:spacing w:after="0" w:line="360" w:lineRule="auto"/>
        <w:jc w:val="both"/>
        <w:rPr>
          <w:rFonts w:asciiTheme="majorHAnsi" w:hAnsiTheme="majorHAnsi" w:cstheme="majorHAnsi"/>
          <w:sz w:val="24"/>
        </w:rPr>
      </w:pPr>
      <w:proofErr w:type="spellStart"/>
      <w:r>
        <w:rPr>
          <w:rFonts w:asciiTheme="majorHAnsi" w:hAnsiTheme="majorHAnsi" w:cstheme="majorHAnsi"/>
          <w:b/>
          <w:color w:val="FF0000"/>
          <w:sz w:val="24"/>
        </w:rPr>
        <w:t>Hnefatafl</w:t>
      </w:r>
      <w:proofErr w:type="spellEnd"/>
      <w:r>
        <w:rPr>
          <w:rFonts w:asciiTheme="majorHAnsi" w:hAnsiTheme="majorHAnsi" w:cstheme="majorHAnsi"/>
          <w:b/>
          <w:color w:val="FF0000"/>
          <w:sz w:val="24"/>
        </w:rPr>
        <w:t xml:space="preserve">: </w:t>
      </w:r>
      <w:r>
        <w:rPr>
          <w:rFonts w:asciiTheme="majorHAnsi" w:hAnsiTheme="majorHAnsi" w:cstheme="majorHAnsi"/>
          <w:sz w:val="24"/>
        </w:rPr>
        <w:t>A Viking board game similar to chess whereby a king and his retainers fight an army. Archaeologists have yet to find any written rules of this game but</w:t>
      </w:r>
      <w:r w:rsidR="006B7E13">
        <w:rPr>
          <w:rFonts w:asciiTheme="majorHAnsi" w:hAnsiTheme="majorHAnsi" w:cstheme="majorHAnsi"/>
          <w:sz w:val="24"/>
        </w:rPr>
        <w:t xml:space="preserve"> it is thought that the aim of the game was to capture the ‘king’ piece, like in modern-day chess. Archaeologists</w:t>
      </w:r>
      <w:r>
        <w:rPr>
          <w:rFonts w:asciiTheme="majorHAnsi" w:hAnsiTheme="majorHAnsi" w:cstheme="majorHAnsi"/>
          <w:sz w:val="24"/>
        </w:rPr>
        <w:t xml:space="preserve"> have found playing pieces made from wood</w:t>
      </w:r>
      <w:r w:rsidR="00003769">
        <w:rPr>
          <w:rFonts w:asciiTheme="majorHAnsi" w:hAnsiTheme="majorHAnsi" w:cstheme="majorHAnsi"/>
          <w:sz w:val="24"/>
        </w:rPr>
        <w:t>,</w:t>
      </w:r>
      <w:r>
        <w:rPr>
          <w:rFonts w:asciiTheme="majorHAnsi" w:hAnsiTheme="majorHAnsi" w:cstheme="majorHAnsi"/>
          <w:sz w:val="24"/>
        </w:rPr>
        <w:t xml:space="preserve"> stone</w:t>
      </w:r>
      <w:r w:rsidR="00003769">
        <w:rPr>
          <w:rFonts w:asciiTheme="majorHAnsi" w:hAnsiTheme="majorHAnsi" w:cstheme="majorHAnsi"/>
          <w:sz w:val="24"/>
        </w:rPr>
        <w:t>, and whale bones</w:t>
      </w:r>
      <w:r w:rsidR="006B7E13">
        <w:rPr>
          <w:rFonts w:asciiTheme="majorHAnsi" w:hAnsiTheme="majorHAnsi" w:cstheme="majorHAnsi"/>
          <w:sz w:val="24"/>
        </w:rPr>
        <w:t>,</w:t>
      </w:r>
      <w:r>
        <w:rPr>
          <w:rFonts w:asciiTheme="majorHAnsi" w:hAnsiTheme="majorHAnsi" w:cstheme="majorHAnsi"/>
          <w:sz w:val="24"/>
        </w:rPr>
        <w:t xml:space="preserve"> and images of figures playing </w:t>
      </w:r>
      <w:proofErr w:type="spellStart"/>
      <w:r>
        <w:rPr>
          <w:rFonts w:asciiTheme="majorHAnsi" w:hAnsiTheme="majorHAnsi" w:cstheme="majorHAnsi"/>
          <w:sz w:val="24"/>
        </w:rPr>
        <w:t>hnefatafl</w:t>
      </w:r>
      <w:proofErr w:type="spellEnd"/>
      <w:r>
        <w:rPr>
          <w:rFonts w:asciiTheme="majorHAnsi" w:hAnsiTheme="majorHAnsi" w:cstheme="majorHAnsi"/>
          <w:sz w:val="24"/>
        </w:rPr>
        <w:t xml:space="preserve"> have been found on memorial stones. This game disappeared in the middle ages.</w:t>
      </w:r>
    </w:p>
    <w:p w14:paraId="66D99157" w14:textId="77777777" w:rsidR="00A71384" w:rsidRPr="004C4160" w:rsidRDefault="00A71384" w:rsidP="00A71384">
      <w:pPr>
        <w:spacing w:after="0" w:line="360" w:lineRule="auto"/>
        <w:jc w:val="both"/>
        <w:rPr>
          <w:rFonts w:asciiTheme="majorHAnsi" w:hAnsiTheme="majorHAnsi" w:cstheme="majorHAnsi"/>
          <w:color w:val="FF0000"/>
          <w:sz w:val="24"/>
        </w:rPr>
      </w:pPr>
    </w:p>
    <w:p w14:paraId="5E4257E8" w14:textId="487EE6DC"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Jewellery: </w:t>
      </w:r>
      <w:r>
        <w:rPr>
          <w:rFonts w:asciiTheme="majorHAnsi" w:hAnsiTheme="majorHAnsi" w:cstheme="majorHAnsi"/>
          <w:sz w:val="24"/>
        </w:rPr>
        <w:t>Viking Age Jewellery was made from pre</w:t>
      </w:r>
      <w:r w:rsidR="006B7E13">
        <w:rPr>
          <w:rFonts w:asciiTheme="majorHAnsi" w:hAnsiTheme="majorHAnsi" w:cstheme="majorHAnsi"/>
          <w:sz w:val="24"/>
        </w:rPr>
        <w:t>c</w:t>
      </w:r>
      <w:r>
        <w:rPr>
          <w:rFonts w:asciiTheme="majorHAnsi" w:hAnsiTheme="majorHAnsi" w:cstheme="majorHAnsi"/>
          <w:sz w:val="24"/>
        </w:rPr>
        <w:t>ious metals e</w:t>
      </w:r>
      <w:r w:rsidRPr="003C7201">
        <w:rPr>
          <w:rFonts w:asciiTheme="majorHAnsi" w:hAnsiTheme="majorHAnsi" w:cstheme="majorHAnsi"/>
          <w:sz w:val="24"/>
        </w:rPr>
        <w:t xml:space="preserve">.g. </w:t>
      </w:r>
      <w:r w:rsidR="006B7E13" w:rsidRPr="003C7201">
        <w:rPr>
          <w:rFonts w:asciiTheme="majorHAnsi" w:hAnsiTheme="majorHAnsi" w:cstheme="majorHAnsi"/>
          <w:sz w:val="24"/>
        </w:rPr>
        <w:t>silver</w:t>
      </w:r>
      <w:r w:rsidRPr="003C7201">
        <w:rPr>
          <w:rFonts w:asciiTheme="majorHAnsi" w:hAnsiTheme="majorHAnsi" w:cstheme="majorHAnsi"/>
          <w:sz w:val="24"/>
        </w:rPr>
        <w:t>, and pre</w:t>
      </w:r>
      <w:r w:rsidR="006B7E13" w:rsidRPr="003C7201">
        <w:rPr>
          <w:rFonts w:asciiTheme="majorHAnsi" w:hAnsiTheme="majorHAnsi" w:cstheme="majorHAnsi"/>
          <w:sz w:val="24"/>
        </w:rPr>
        <w:t>c</w:t>
      </w:r>
      <w:r w:rsidRPr="003C7201">
        <w:rPr>
          <w:rFonts w:asciiTheme="majorHAnsi" w:hAnsiTheme="majorHAnsi" w:cstheme="majorHAnsi"/>
          <w:sz w:val="24"/>
        </w:rPr>
        <w:t xml:space="preserve">ious stones, e.g. </w:t>
      </w:r>
      <w:r w:rsidR="006B7E13" w:rsidRPr="003C7201">
        <w:rPr>
          <w:rFonts w:asciiTheme="majorHAnsi" w:hAnsiTheme="majorHAnsi" w:cstheme="majorHAnsi"/>
          <w:sz w:val="24"/>
        </w:rPr>
        <w:t>garnets from India and the Middle East, carnelian from India</w:t>
      </w:r>
      <w:r w:rsidRPr="003C7201">
        <w:rPr>
          <w:rFonts w:asciiTheme="majorHAnsi" w:hAnsiTheme="majorHAnsi" w:cstheme="majorHAnsi"/>
          <w:sz w:val="24"/>
        </w:rPr>
        <w:t>,</w:t>
      </w:r>
      <w:r w:rsidR="006B7E13" w:rsidRPr="003C7201">
        <w:rPr>
          <w:rFonts w:asciiTheme="majorHAnsi" w:hAnsiTheme="majorHAnsi" w:cstheme="majorHAnsi"/>
          <w:sz w:val="24"/>
        </w:rPr>
        <w:t xml:space="preserve"> jet</w:t>
      </w:r>
      <w:r w:rsidR="006B7E13">
        <w:rPr>
          <w:rFonts w:asciiTheme="majorHAnsi" w:hAnsiTheme="majorHAnsi" w:cstheme="majorHAnsi"/>
          <w:sz w:val="24"/>
        </w:rPr>
        <w:t xml:space="preserve"> from the British Isles, and amethyst</w:t>
      </w:r>
      <w:r>
        <w:rPr>
          <w:rFonts w:asciiTheme="majorHAnsi" w:hAnsiTheme="majorHAnsi" w:cstheme="majorHAnsi"/>
          <w:sz w:val="24"/>
        </w:rPr>
        <w:t xml:space="preserve"> </w:t>
      </w:r>
      <w:r w:rsidR="00184791">
        <w:rPr>
          <w:rFonts w:asciiTheme="majorHAnsi" w:hAnsiTheme="majorHAnsi" w:cstheme="majorHAnsi"/>
          <w:sz w:val="24"/>
        </w:rPr>
        <w:t xml:space="preserve">from eastern and southern Europe were </w:t>
      </w:r>
      <w:r>
        <w:rPr>
          <w:rFonts w:asciiTheme="majorHAnsi" w:hAnsiTheme="majorHAnsi" w:cstheme="majorHAnsi"/>
          <w:sz w:val="24"/>
        </w:rPr>
        <w:t>traded</w:t>
      </w:r>
      <w:r w:rsidR="00184791">
        <w:rPr>
          <w:rFonts w:asciiTheme="majorHAnsi" w:hAnsiTheme="majorHAnsi" w:cstheme="majorHAnsi"/>
          <w:sz w:val="24"/>
        </w:rPr>
        <w:t>, among others</w:t>
      </w:r>
      <w:r>
        <w:rPr>
          <w:rFonts w:asciiTheme="majorHAnsi" w:hAnsiTheme="majorHAnsi" w:cstheme="majorHAnsi"/>
          <w:sz w:val="24"/>
        </w:rPr>
        <w:t>. Jewellery w</w:t>
      </w:r>
      <w:r w:rsidR="006B7E13">
        <w:rPr>
          <w:rFonts w:asciiTheme="majorHAnsi" w:hAnsiTheme="majorHAnsi" w:cstheme="majorHAnsi"/>
          <w:sz w:val="24"/>
        </w:rPr>
        <w:t>as</w:t>
      </w:r>
      <w:r>
        <w:rPr>
          <w:rFonts w:asciiTheme="majorHAnsi" w:hAnsiTheme="majorHAnsi" w:cstheme="majorHAnsi"/>
          <w:sz w:val="24"/>
        </w:rPr>
        <w:t xml:space="preserve"> typically worn by adults, though higher status children would also wear these accessories.</w:t>
      </w:r>
    </w:p>
    <w:p w14:paraId="5F97E33A" w14:textId="704DD21C" w:rsidR="00A71384" w:rsidRDefault="00A71384" w:rsidP="00A71384">
      <w:pPr>
        <w:spacing w:after="0" w:line="360" w:lineRule="auto"/>
        <w:jc w:val="both"/>
        <w:rPr>
          <w:rFonts w:asciiTheme="majorHAnsi" w:hAnsiTheme="majorHAnsi" w:cstheme="majorHAnsi"/>
          <w:b/>
          <w:color w:val="FF0000"/>
          <w:sz w:val="24"/>
        </w:rPr>
      </w:pPr>
    </w:p>
    <w:p w14:paraId="74827D58" w14:textId="65A34BD3" w:rsidR="00A55E9D" w:rsidRDefault="00A55E9D"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lastRenderedPageBreak/>
        <w:t>Linen</w:t>
      </w:r>
      <w:r w:rsidRPr="00FC78DC">
        <w:rPr>
          <w:rFonts w:asciiTheme="majorHAnsi" w:hAnsiTheme="majorHAnsi" w:cstheme="majorHAnsi"/>
          <w:b/>
          <w:color w:val="FF0000"/>
          <w:sz w:val="24"/>
        </w:rPr>
        <w:t xml:space="preserve">: </w:t>
      </w:r>
      <w:r w:rsidRPr="00FC78DC">
        <w:rPr>
          <w:rFonts w:asciiTheme="majorHAnsi" w:hAnsiTheme="majorHAnsi" w:cstheme="majorHAnsi"/>
          <w:sz w:val="24"/>
        </w:rPr>
        <w:t>L</w:t>
      </w:r>
      <w:r>
        <w:rPr>
          <w:rFonts w:asciiTheme="majorHAnsi" w:hAnsiTheme="majorHAnsi" w:cstheme="majorHAnsi"/>
          <w:sz w:val="24"/>
        </w:rPr>
        <w:t xml:space="preserve">inen was typically made from flax and normally undyed as it is difficult to dye linen. </w:t>
      </w:r>
    </w:p>
    <w:p w14:paraId="6B4E74E6" w14:textId="77777777" w:rsidR="00A55E9D" w:rsidRDefault="00A55E9D" w:rsidP="00A71384">
      <w:pPr>
        <w:spacing w:after="0" w:line="360" w:lineRule="auto"/>
        <w:jc w:val="both"/>
        <w:rPr>
          <w:rFonts w:asciiTheme="majorHAnsi" w:hAnsiTheme="majorHAnsi" w:cstheme="majorHAnsi"/>
          <w:b/>
          <w:color w:val="FF0000"/>
          <w:sz w:val="24"/>
        </w:rPr>
      </w:pPr>
    </w:p>
    <w:p w14:paraId="3233499B" w14:textId="1F3BD2C1" w:rsidR="00A71384" w:rsidRPr="0067078B"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Long bow</w:t>
      </w:r>
      <w:r w:rsidRPr="00FC78DC">
        <w:rPr>
          <w:rFonts w:asciiTheme="majorHAnsi" w:hAnsiTheme="majorHAnsi" w:cstheme="majorHAnsi"/>
          <w:b/>
          <w:color w:val="FF0000"/>
          <w:sz w:val="24"/>
        </w:rPr>
        <w:t xml:space="preserve">: </w:t>
      </w:r>
      <w:r w:rsidRPr="00FC78DC">
        <w:rPr>
          <w:rFonts w:asciiTheme="majorHAnsi" w:hAnsiTheme="majorHAnsi" w:cstheme="majorHAnsi"/>
          <w:sz w:val="24"/>
        </w:rPr>
        <w:t xml:space="preserve">Long bows </w:t>
      </w:r>
      <w:r w:rsidR="00FC78DC">
        <w:rPr>
          <w:rFonts w:asciiTheme="majorHAnsi" w:hAnsiTheme="majorHAnsi" w:cstheme="majorHAnsi"/>
          <w:sz w:val="24"/>
        </w:rPr>
        <w:t xml:space="preserve">were </w:t>
      </w:r>
      <w:r w:rsidR="0067078B">
        <w:rPr>
          <w:rFonts w:asciiTheme="majorHAnsi" w:hAnsiTheme="majorHAnsi" w:cstheme="majorHAnsi"/>
          <w:sz w:val="24"/>
        </w:rPr>
        <w:t xml:space="preserve">used in </w:t>
      </w:r>
      <w:r w:rsidR="0067078B" w:rsidRPr="0067078B">
        <w:rPr>
          <w:rFonts w:asciiTheme="majorHAnsi" w:hAnsiTheme="majorHAnsi" w:cstheme="majorHAnsi"/>
          <w:b/>
          <w:color w:val="FF0000"/>
          <w:sz w:val="24"/>
        </w:rPr>
        <w:t>archery</w:t>
      </w:r>
      <w:r w:rsidR="0067078B">
        <w:rPr>
          <w:rFonts w:asciiTheme="majorHAnsi" w:hAnsiTheme="majorHAnsi" w:cstheme="majorHAnsi"/>
          <w:sz w:val="24"/>
        </w:rPr>
        <w:t>. They were made from wood, often elm, yew or ash, and measured almost two metres in length.</w:t>
      </w:r>
      <w:r w:rsidR="006B7E13">
        <w:rPr>
          <w:rFonts w:asciiTheme="majorHAnsi" w:hAnsiTheme="majorHAnsi" w:cstheme="majorHAnsi"/>
          <w:sz w:val="24"/>
        </w:rPr>
        <w:t xml:space="preserve"> It would require lots of training for someone to build up the strength to use these bows properly.</w:t>
      </w:r>
    </w:p>
    <w:p w14:paraId="31D5BF23" w14:textId="77777777" w:rsidR="00A71384" w:rsidRPr="000953DD" w:rsidRDefault="00A71384" w:rsidP="00A71384">
      <w:pPr>
        <w:spacing w:after="0" w:line="360" w:lineRule="auto"/>
        <w:jc w:val="both"/>
        <w:rPr>
          <w:rFonts w:asciiTheme="majorHAnsi" w:hAnsiTheme="majorHAnsi" w:cstheme="majorHAnsi"/>
          <w:sz w:val="24"/>
        </w:rPr>
      </w:pPr>
    </w:p>
    <w:p w14:paraId="749B9AF1" w14:textId="59AFF903"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Pottery: </w:t>
      </w:r>
      <w:r>
        <w:rPr>
          <w:rFonts w:asciiTheme="majorHAnsi" w:hAnsiTheme="majorHAnsi" w:cstheme="majorHAnsi"/>
          <w:sz w:val="24"/>
        </w:rPr>
        <w:t xml:space="preserve">Pottery was </w:t>
      </w:r>
      <w:r w:rsidR="0067078B">
        <w:rPr>
          <w:rFonts w:asciiTheme="majorHAnsi" w:hAnsiTheme="majorHAnsi" w:cstheme="majorHAnsi"/>
          <w:sz w:val="24"/>
        </w:rPr>
        <w:t>traded by Vikings on their travels. These objects were</w:t>
      </w:r>
      <w:r w:rsidR="006B7E13">
        <w:rPr>
          <w:rFonts w:asciiTheme="majorHAnsi" w:hAnsiTheme="majorHAnsi" w:cstheme="majorHAnsi"/>
          <w:sz w:val="24"/>
        </w:rPr>
        <w:t xml:space="preserve"> obtained from modern-day France and Germany, and from the southern Baltic. Most Vikings did not use pottery, but when they could obtain it they used it</w:t>
      </w:r>
      <w:r w:rsidR="0067078B">
        <w:rPr>
          <w:rFonts w:asciiTheme="majorHAnsi" w:hAnsiTheme="majorHAnsi" w:cstheme="majorHAnsi"/>
          <w:sz w:val="24"/>
        </w:rPr>
        <w:t xml:space="preserve"> for </w:t>
      </w:r>
      <w:r>
        <w:rPr>
          <w:rFonts w:asciiTheme="majorHAnsi" w:hAnsiTheme="majorHAnsi" w:cstheme="majorHAnsi"/>
          <w:sz w:val="24"/>
        </w:rPr>
        <w:t>storing goods and as dinnerware.</w:t>
      </w:r>
    </w:p>
    <w:p w14:paraId="0F153408" w14:textId="0A244ECD" w:rsidR="00A71384" w:rsidRDefault="00A71384" w:rsidP="00A71384">
      <w:pPr>
        <w:spacing w:after="0" w:line="360" w:lineRule="auto"/>
        <w:jc w:val="both"/>
        <w:rPr>
          <w:rFonts w:asciiTheme="majorHAnsi" w:hAnsiTheme="majorHAnsi" w:cstheme="majorHAnsi"/>
          <w:b/>
          <w:color w:val="FF0000"/>
          <w:sz w:val="24"/>
        </w:rPr>
      </w:pPr>
    </w:p>
    <w:p w14:paraId="0E1B228B" w14:textId="76F0EF9A" w:rsidR="00683505" w:rsidRDefault="00683505"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Reindeer antler: </w:t>
      </w:r>
      <w:r>
        <w:rPr>
          <w:rFonts w:asciiTheme="majorHAnsi" w:hAnsiTheme="majorHAnsi" w:cstheme="majorHAnsi"/>
          <w:sz w:val="24"/>
        </w:rPr>
        <w:t>Antler from reindeers, reared in Scandinavia, was often traded and crafted into jewellery and decorative items.</w:t>
      </w:r>
    </w:p>
    <w:p w14:paraId="07791D65" w14:textId="77777777" w:rsidR="00683505" w:rsidRDefault="00683505" w:rsidP="00A71384">
      <w:pPr>
        <w:spacing w:after="0" w:line="360" w:lineRule="auto"/>
        <w:jc w:val="both"/>
        <w:rPr>
          <w:rFonts w:asciiTheme="majorHAnsi" w:hAnsiTheme="majorHAnsi" w:cstheme="majorHAnsi"/>
          <w:b/>
          <w:color w:val="FF0000"/>
          <w:sz w:val="24"/>
        </w:rPr>
      </w:pPr>
    </w:p>
    <w:p w14:paraId="2AC1BD76" w14:textId="4ABB85C0" w:rsidR="0067078B" w:rsidRDefault="0067078B" w:rsidP="0067078B">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Runes: </w:t>
      </w:r>
      <w:r>
        <w:rPr>
          <w:rFonts w:asciiTheme="majorHAnsi" w:hAnsiTheme="majorHAnsi" w:cstheme="majorHAnsi"/>
          <w:sz w:val="24"/>
        </w:rPr>
        <w:t>Runes were a system of writing, devised from Germanic languages. The alphabet</w:t>
      </w:r>
      <w:r w:rsidR="006B7E13">
        <w:rPr>
          <w:rFonts w:asciiTheme="majorHAnsi" w:hAnsiTheme="majorHAnsi" w:cstheme="majorHAnsi"/>
          <w:sz w:val="24"/>
        </w:rPr>
        <w:t xml:space="preserve"> (known as the </w:t>
      </w:r>
      <w:r w:rsidR="006B7E13" w:rsidRPr="006B7E13">
        <w:rPr>
          <w:rFonts w:asciiTheme="majorHAnsi" w:hAnsiTheme="majorHAnsi" w:cstheme="majorHAnsi"/>
          <w:i/>
          <w:sz w:val="24"/>
        </w:rPr>
        <w:t>futhark</w:t>
      </w:r>
      <w:r w:rsidR="006B7E13">
        <w:rPr>
          <w:rFonts w:asciiTheme="majorHAnsi" w:hAnsiTheme="majorHAnsi" w:cstheme="majorHAnsi"/>
          <w:sz w:val="24"/>
        </w:rPr>
        <w:t>)</w:t>
      </w:r>
      <w:r>
        <w:rPr>
          <w:rFonts w:asciiTheme="majorHAnsi" w:hAnsiTheme="majorHAnsi" w:cstheme="majorHAnsi"/>
          <w:sz w:val="24"/>
        </w:rPr>
        <w:t xml:space="preserve"> comprised of 22 letters and can be found on memorial stones in the UK, Ireland and Scandinavia</w:t>
      </w:r>
      <w:r w:rsidR="006B7E13">
        <w:rPr>
          <w:rFonts w:asciiTheme="majorHAnsi" w:hAnsiTheme="majorHAnsi" w:cstheme="majorHAnsi"/>
          <w:sz w:val="24"/>
        </w:rPr>
        <w:t>, and runic messages have also been found inscribed on pieces of wood and bone, as well as on jewellery and weapons</w:t>
      </w:r>
      <w:r>
        <w:rPr>
          <w:rFonts w:asciiTheme="majorHAnsi" w:hAnsiTheme="majorHAnsi" w:cstheme="majorHAnsi"/>
          <w:sz w:val="24"/>
        </w:rPr>
        <w:t xml:space="preserve">. High status children were taught to read runes and </w:t>
      </w:r>
      <w:r w:rsidR="00B22E2B">
        <w:rPr>
          <w:rFonts w:asciiTheme="majorHAnsi" w:hAnsiTheme="majorHAnsi" w:cstheme="majorHAnsi"/>
          <w:sz w:val="24"/>
        </w:rPr>
        <w:t>they may have been thought to possess magical properties</w:t>
      </w:r>
      <w:r>
        <w:rPr>
          <w:rFonts w:asciiTheme="majorHAnsi" w:hAnsiTheme="majorHAnsi" w:cstheme="majorHAnsi"/>
          <w:sz w:val="24"/>
        </w:rPr>
        <w:t xml:space="preserve">. </w:t>
      </w:r>
    </w:p>
    <w:p w14:paraId="48FCF2CB" w14:textId="77777777" w:rsidR="00A71384" w:rsidRDefault="00A71384" w:rsidP="00A71384">
      <w:pPr>
        <w:spacing w:after="0" w:line="360" w:lineRule="auto"/>
        <w:jc w:val="both"/>
        <w:rPr>
          <w:rFonts w:asciiTheme="majorHAnsi" w:hAnsiTheme="majorHAnsi" w:cstheme="majorHAnsi"/>
          <w:b/>
          <w:color w:val="FF0000"/>
          <w:sz w:val="24"/>
        </w:rPr>
      </w:pPr>
    </w:p>
    <w:p w14:paraId="1C04C73D" w14:textId="536664B6" w:rsidR="00A71384" w:rsidRPr="0067078B" w:rsidRDefault="00A71384" w:rsidP="00A71384">
      <w:pPr>
        <w:tabs>
          <w:tab w:val="left" w:pos="1276"/>
        </w:tabs>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Saga: </w:t>
      </w:r>
      <w:r w:rsidR="0067078B">
        <w:rPr>
          <w:rFonts w:asciiTheme="majorHAnsi" w:hAnsiTheme="majorHAnsi" w:cstheme="majorHAnsi"/>
          <w:sz w:val="24"/>
        </w:rPr>
        <w:t xml:space="preserve">Sagas were </w:t>
      </w:r>
      <w:r w:rsidR="00121D5C">
        <w:rPr>
          <w:rFonts w:asciiTheme="majorHAnsi" w:hAnsiTheme="majorHAnsi" w:cstheme="majorHAnsi"/>
          <w:sz w:val="24"/>
        </w:rPr>
        <w:t xml:space="preserve">tales that detailed Viking histories, travels, battles and feuds. These stories were </w:t>
      </w:r>
      <w:r w:rsidR="00B22E2B">
        <w:rPr>
          <w:rFonts w:asciiTheme="majorHAnsi" w:hAnsiTheme="majorHAnsi" w:cstheme="majorHAnsi"/>
          <w:sz w:val="24"/>
        </w:rPr>
        <w:t>first written down during the Middle Ages, several centuries after the end of the Viking Age</w:t>
      </w:r>
      <w:r w:rsidR="00121D5C">
        <w:rPr>
          <w:rFonts w:asciiTheme="majorHAnsi" w:hAnsiTheme="majorHAnsi" w:cstheme="majorHAnsi"/>
          <w:sz w:val="24"/>
        </w:rPr>
        <w:t>.</w:t>
      </w:r>
      <w:r w:rsidR="00B22E2B">
        <w:rPr>
          <w:rFonts w:asciiTheme="majorHAnsi" w:hAnsiTheme="majorHAnsi" w:cstheme="majorHAnsi"/>
          <w:sz w:val="24"/>
        </w:rPr>
        <w:t xml:space="preserve"> So, we cannot be sure whether they give us a realistic picture of Viking-Age life.</w:t>
      </w:r>
    </w:p>
    <w:p w14:paraId="00AB2730" w14:textId="77777777" w:rsidR="00A71384" w:rsidRDefault="00A71384" w:rsidP="00A71384">
      <w:pPr>
        <w:tabs>
          <w:tab w:val="left" w:pos="1276"/>
        </w:tabs>
        <w:spacing w:after="0" w:line="360" w:lineRule="auto"/>
        <w:jc w:val="both"/>
        <w:rPr>
          <w:rFonts w:asciiTheme="majorHAnsi" w:hAnsiTheme="majorHAnsi" w:cstheme="majorHAnsi"/>
          <w:b/>
          <w:color w:val="FF0000"/>
          <w:sz w:val="24"/>
        </w:rPr>
      </w:pPr>
    </w:p>
    <w:p w14:paraId="7E5C2DF2" w14:textId="410B026D" w:rsidR="00A71384" w:rsidRDefault="00A71384" w:rsidP="00A71384">
      <w:pPr>
        <w:spacing w:after="0" w:line="360" w:lineRule="auto"/>
        <w:jc w:val="both"/>
        <w:rPr>
          <w:rFonts w:asciiTheme="majorHAnsi" w:hAnsiTheme="majorHAnsi" w:cstheme="majorHAnsi"/>
          <w:sz w:val="24"/>
        </w:rPr>
      </w:pPr>
      <w:r w:rsidRPr="00C528B5">
        <w:rPr>
          <w:rFonts w:asciiTheme="majorHAnsi" w:hAnsiTheme="majorHAnsi" w:cstheme="majorHAnsi"/>
          <w:b/>
          <w:color w:val="FF0000"/>
          <w:sz w:val="24"/>
        </w:rPr>
        <w:t xml:space="preserve">Seafarer: </w:t>
      </w:r>
      <w:r>
        <w:rPr>
          <w:rFonts w:asciiTheme="majorHAnsi" w:hAnsiTheme="majorHAnsi" w:cstheme="majorHAnsi"/>
          <w:sz w:val="24"/>
        </w:rPr>
        <w:t>A seafarer is a person responsible for navigating boats or assisting in the maintenance and running of a boat. Seafarers are also known as mariners and sailors.</w:t>
      </w:r>
    </w:p>
    <w:p w14:paraId="5E68ECF5" w14:textId="77777777" w:rsidR="00A71384" w:rsidRPr="00B50526" w:rsidRDefault="00A71384" w:rsidP="00A71384">
      <w:pPr>
        <w:spacing w:after="0" w:line="360" w:lineRule="auto"/>
        <w:jc w:val="both"/>
        <w:rPr>
          <w:rFonts w:asciiTheme="majorHAnsi" w:hAnsiTheme="majorHAnsi" w:cstheme="majorHAnsi"/>
          <w:sz w:val="24"/>
          <w:szCs w:val="24"/>
          <w:shd w:val="clear" w:color="auto" w:fill="FFFFFF"/>
        </w:rPr>
      </w:pPr>
    </w:p>
    <w:p w14:paraId="315BA55C" w14:textId="4D106804"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Silver: </w:t>
      </w:r>
      <w:r>
        <w:rPr>
          <w:rFonts w:asciiTheme="majorHAnsi" w:hAnsiTheme="majorHAnsi" w:cstheme="majorHAnsi"/>
          <w:sz w:val="24"/>
        </w:rPr>
        <w:t xml:space="preserve">Silver </w:t>
      </w:r>
      <w:r w:rsidR="00121D5C">
        <w:rPr>
          <w:rFonts w:asciiTheme="majorHAnsi" w:hAnsiTheme="majorHAnsi" w:cstheme="majorHAnsi"/>
          <w:sz w:val="24"/>
        </w:rPr>
        <w:t xml:space="preserve">was obtained </w:t>
      </w:r>
      <w:r w:rsidR="006B7E13">
        <w:rPr>
          <w:rFonts w:asciiTheme="majorHAnsi" w:hAnsiTheme="majorHAnsi" w:cstheme="majorHAnsi"/>
          <w:sz w:val="24"/>
        </w:rPr>
        <w:t xml:space="preserve">mostly from the Middle East (modern-day Iraq and Iran, and the countries nearby), </w:t>
      </w:r>
      <w:r w:rsidR="00121D5C">
        <w:rPr>
          <w:rFonts w:asciiTheme="majorHAnsi" w:hAnsiTheme="majorHAnsi" w:cstheme="majorHAnsi"/>
          <w:sz w:val="24"/>
        </w:rPr>
        <w:t xml:space="preserve">and </w:t>
      </w:r>
      <w:r>
        <w:rPr>
          <w:rFonts w:asciiTheme="majorHAnsi" w:hAnsiTheme="majorHAnsi" w:cstheme="majorHAnsi"/>
          <w:sz w:val="24"/>
        </w:rPr>
        <w:t xml:space="preserve">was used </w:t>
      </w:r>
      <w:r w:rsidR="006B7E13">
        <w:rPr>
          <w:rFonts w:asciiTheme="majorHAnsi" w:hAnsiTheme="majorHAnsi" w:cstheme="majorHAnsi"/>
          <w:sz w:val="24"/>
        </w:rPr>
        <w:t xml:space="preserve">both as a form of payment and </w:t>
      </w:r>
      <w:r>
        <w:rPr>
          <w:rFonts w:asciiTheme="majorHAnsi" w:hAnsiTheme="majorHAnsi" w:cstheme="majorHAnsi"/>
          <w:sz w:val="24"/>
        </w:rPr>
        <w:t>for making jewellery</w:t>
      </w:r>
      <w:r w:rsidR="006B7E13">
        <w:rPr>
          <w:rFonts w:asciiTheme="majorHAnsi" w:hAnsiTheme="majorHAnsi" w:cstheme="majorHAnsi"/>
          <w:sz w:val="24"/>
        </w:rPr>
        <w:t>. For most of the Viking Age, people in Scandinavia did not use money – instead, silver was weighed out using scales and balances</w:t>
      </w:r>
      <w:r w:rsidR="001A2003">
        <w:rPr>
          <w:rFonts w:asciiTheme="majorHAnsi" w:hAnsiTheme="majorHAnsi" w:cstheme="majorHAnsi"/>
          <w:sz w:val="24"/>
        </w:rPr>
        <w:t>, in order to buy things.</w:t>
      </w:r>
    </w:p>
    <w:p w14:paraId="05C0C2E4" w14:textId="192E7510" w:rsidR="00A71384" w:rsidRDefault="00A71384" w:rsidP="00A71384">
      <w:pPr>
        <w:spacing w:after="0" w:line="360" w:lineRule="auto"/>
        <w:jc w:val="both"/>
        <w:rPr>
          <w:rFonts w:asciiTheme="majorHAnsi" w:hAnsiTheme="majorHAnsi" w:cstheme="majorHAnsi"/>
          <w:b/>
          <w:color w:val="FF0000"/>
          <w:sz w:val="24"/>
        </w:rPr>
      </w:pPr>
    </w:p>
    <w:p w14:paraId="264D98CB" w14:textId="37E23312" w:rsidR="006B65CB" w:rsidRDefault="006B65CB"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lastRenderedPageBreak/>
        <w:t xml:space="preserve">Soapstone: </w:t>
      </w:r>
      <w:r>
        <w:rPr>
          <w:rFonts w:asciiTheme="majorHAnsi" w:hAnsiTheme="majorHAnsi" w:cstheme="majorHAnsi"/>
          <w:sz w:val="24"/>
        </w:rPr>
        <w:t>A metamorphic rock, containing a high proportion of mineral talc. This was often used to make bowls in the Viking period.</w:t>
      </w:r>
    </w:p>
    <w:p w14:paraId="25610D2A" w14:textId="77777777" w:rsidR="006B65CB" w:rsidRDefault="006B65CB" w:rsidP="00A71384">
      <w:pPr>
        <w:spacing w:after="0" w:line="360" w:lineRule="auto"/>
        <w:jc w:val="both"/>
        <w:rPr>
          <w:rFonts w:asciiTheme="majorHAnsi" w:hAnsiTheme="majorHAnsi" w:cstheme="majorHAnsi"/>
          <w:b/>
          <w:color w:val="FF0000"/>
          <w:sz w:val="24"/>
        </w:rPr>
      </w:pPr>
    </w:p>
    <w:p w14:paraId="23E38B6C" w14:textId="6EE96317"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Spices: </w:t>
      </w:r>
      <w:r w:rsidR="001A2003">
        <w:rPr>
          <w:rFonts w:asciiTheme="majorHAnsi" w:hAnsiTheme="majorHAnsi" w:cstheme="majorHAnsi"/>
          <w:sz w:val="24"/>
        </w:rPr>
        <w:t>The Vikings used lots of spices from Scandinavia, such as dill, caraway, wild garlic, and mustard seeds. They may have also had access to more exotic spices such as cinnamon, ginger, and nutmeg, which could have been obtained (in small amounts) from the east through trade.</w:t>
      </w:r>
      <w:r>
        <w:rPr>
          <w:rFonts w:asciiTheme="majorHAnsi" w:hAnsiTheme="majorHAnsi" w:cstheme="majorHAnsi"/>
          <w:sz w:val="24"/>
        </w:rPr>
        <w:t xml:space="preserve"> </w:t>
      </w:r>
    </w:p>
    <w:p w14:paraId="000D4C60" w14:textId="77777777" w:rsidR="00A71384" w:rsidRDefault="00A71384" w:rsidP="00A71384">
      <w:pPr>
        <w:spacing w:after="0" w:line="360" w:lineRule="auto"/>
        <w:jc w:val="both"/>
        <w:rPr>
          <w:rFonts w:asciiTheme="majorHAnsi" w:hAnsiTheme="majorHAnsi" w:cstheme="majorHAnsi"/>
          <w:b/>
          <w:color w:val="FF0000"/>
          <w:sz w:val="24"/>
        </w:rPr>
      </w:pPr>
    </w:p>
    <w:p w14:paraId="6B686F45" w14:textId="404D305D" w:rsidR="00A71384" w:rsidRDefault="00A71384"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t xml:space="preserve">Spindle whorl: </w:t>
      </w:r>
      <w:r w:rsidR="00CA69B4">
        <w:rPr>
          <w:rFonts w:asciiTheme="majorHAnsi" w:hAnsiTheme="majorHAnsi" w:cstheme="majorHAnsi"/>
          <w:color w:val="000000" w:themeColor="text1"/>
          <w:sz w:val="24"/>
        </w:rPr>
        <w:t>A s</w:t>
      </w:r>
      <w:r w:rsidR="006571A4">
        <w:rPr>
          <w:rFonts w:asciiTheme="majorHAnsi" w:hAnsiTheme="majorHAnsi" w:cstheme="majorHAnsi"/>
          <w:color w:val="000000" w:themeColor="text1"/>
          <w:sz w:val="24"/>
        </w:rPr>
        <w:t>pindle whor</w:t>
      </w:r>
      <w:r w:rsidR="00CA69B4">
        <w:rPr>
          <w:rFonts w:asciiTheme="majorHAnsi" w:hAnsiTheme="majorHAnsi" w:cstheme="majorHAnsi"/>
          <w:color w:val="000000" w:themeColor="text1"/>
          <w:sz w:val="24"/>
        </w:rPr>
        <w:t>l is a</w:t>
      </w:r>
      <w:r w:rsidR="006571A4">
        <w:rPr>
          <w:rFonts w:asciiTheme="majorHAnsi" w:hAnsiTheme="majorHAnsi" w:cstheme="majorHAnsi"/>
          <w:color w:val="000000" w:themeColor="text1"/>
          <w:sz w:val="24"/>
        </w:rPr>
        <w:t xml:space="preserve"> perforated weight </w:t>
      </w:r>
      <w:r w:rsidR="00CA69B4">
        <w:rPr>
          <w:rFonts w:asciiTheme="majorHAnsi" w:hAnsiTheme="majorHAnsi" w:cstheme="majorHAnsi"/>
          <w:color w:val="000000" w:themeColor="text1"/>
          <w:sz w:val="24"/>
        </w:rPr>
        <w:t xml:space="preserve">that helps the spindle rotate when </w:t>
      </w:r>
      <w:r w:rsidR="00CA69B4" w:rsidRPr="00CA69B4">
        <w:rPr>
          <w:rFonts w:asciiTheme="majorHAnsi" w:hAnsiTheme="majorHAnsi" w:cstheme="majorHAnsi"/>
          <w:b/>
          <w:color w:val="FF0000"/>
          <w:sz w:val="24"/>
        </w:rPr>
        <w:t>spinning</w:t>
      </w:r>
      <w:r w:rsidR="00CA69B4" w:rsidRPr="00CA69B4">
        <w:rPr>
          <w:rFonts w:asciiTheme="majorHAnsi" w:hAnsiTheme="majorHAnsi" w:cstheme="majorHAnsi"/>
          <w:color w:val="FF0000"/>
          <w:sz w:val="24"/>
        </w:rPr>
        <w:t xml:space="preserve"> </w:t>
      </w:r>
      <w:r w:rsidR="00CA69B4">
        <w:rPr>
          <w:rFonts w:asciiTheme="majorHAnsi" w:hAnsiTheme="majorHAnsi" w:cstheme="majorHAnsi"/>
          <w:color w:val="000000" w:themeColor="text1"/>
          <w:sz w:val="24"/>
        </w:rPr>
        <w:t xml:space="preserve">fibres. </w:t>
      </w:r>
      <w:r w:rsidR="00A55E9D">
        <w:rPr>
          <w:rFonts w:asciiTheme="majorHAnsi" w:hAnsiTheme="majorHAnsi" w:cstheme="majorHAnsi"/>
          <w:color w:val="000000" w:themeColor="text1"/>
          <w:sz w:val="24"/>
        </w:rPr>
        <w:t>Viking Age</w:t>
      </w:r>
      <w:r w:rsidR="00CA69B4">
        <w:rPr>
          <w:rFonts w:asciiTheme="majorHAnsi" w:hAnsiTheme="majorHAnsi" w:cstheme="majorHAnsi"/>
          <w:color w:val="000000" w:themeColor="text1"/>
          <w:sz w:val="24"/>
        </w:rPr>
        <w:t xml:space="preserve"> whorls were typically </w:t>
      </w:r>
      <w:r w:rsidR="006571A4">
        <w:rPr>
          <w:rFonts w:asciiTheme="majorHAnsi" w:hAnsiTheme="majorHAnsi" w:cstheme="majorHAnsi"/>
          <w:color w:val="000000" w:themeColor="text1"/>
          <w:sz w:val="24"/>
        </w:rPr>
        <w:t xml:space="preserve">spherical </w:t>
      </w:r>
      <w:r w:rsidR="00CA69B4">
        <w:rPr>
          <w:rFonts w:asciiTheme="majorHAnsi" w:hAnsiTheme="majorHAnsi" w:cstheme="majorHAnsi"/>
          <w:color w:val="000000" w:themeColor="text1"/>
          <w:sz w:val="24"/>
        </w:rPr>
        <w:t>in shape and were made from bone, ceramic, stone and wood.</w:t>
      </w:r>
      <w:r w:rsidR="006571A4">
        <w:rPr>
          <w:rFonts w:asciiTheme="majorHAnsi" w:hAnsiTheme="majorHAnsi" w:cstheme="majorHAnsi"/>
          <w:color w:val="000000" w:themeColor="text1"/>
          <w:sz w:val="24"/>
        </w:rPr>
        <w:t xml:space="preserve"> </w:t>
      </w:r>
    </w:p>
    <w:p w14:paraId="0A266856" w14:textId="057ED8F4" w:rsidR="00A71384" w:rsidRDefault="00A71384" w:rsidP="00A71384">
      <w:pPr>
        <w:spacing w:after="0" w:line="360" w:lineRule="auto"/>
        <w:jc w:val="both"/>
        <w:rPr>
          <w:rFonts w:asciiTheme="majorHAnsi" w:hAnsiTheme="majorHAnsi" w:cstheme="majorHAnsi"/>
          <w:b/>
          <w:color w:val="FF0000"/>
          <w:sz w:val="24"/>
        </w:rPr>
      </w:pPr>
    </w:p>
    <w:p w14:paraId="63A4C06B" w14:textId="49E53766" w:rsidR="001A2003" w:rsidRPr="001A2003"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 xml:space="preserve">Spinning: </w:t>
      </w:r>
      <w:r w:rsidR="00A55E9D">
        <w:rPr>
          <w:rFonts w:asciiTheme="majorHAnsi" w:hAnsiTheme="majorHAnsi" w:cstheme="majorHAnsi"/>
          <w:sz w:val="24"/>
        </w:rPr>
        <w:t xml:space="preserve">Spinning fibres into yarn, or thread, allowed Vikings to make fabrics and, in turn, clothes (via the process of </w:t>
      </w:r>
      <w:r w:rsidR="00A55E9D" w:rsidRPr="00A55E9D">
        <w:rPr>
          <w:rFonts w:asciiTheme="majorHAnsi" w:hAnsiTheme="majorHAnsi" w:cstheme="majorHAnsi"/>
          <w:b/>
          <w:color w:val="FF0000"/>
          <w:sz w:val="24"/>
        </w:rPr>
        <w:t>weaving</w:t>
      </w:r>
      <w:r w:rsidR="001A2003">
        <w:rPr>
          <w:rFonts w:asciiTheme="majorHAnsi" w:hAnsiTheme="majorHAnsi" w:cstheme="majorHAnsi"/>
          <w:color w:val="000000" w:themeColor="text1"/>
          <w:sz w:val="24"/>
        </w:rPr>
        <w:t>)</w:t>
      </w:r>
      <w:r w:rsidR="00A55E9D">
        <w:rPr>
          <w:rFonts w:asciiTheme="majorHAnsi" w:hAnsiTheme="majorHAnsi" w:cstheme="majorHAnsi"/>
          <w:sz w:val="24"/>
        </w:rPr>
        <w:t>. Initially, wool was combed before a drop spindle was used to create the yarn or thread.</w:t>
      </w:r>
      <w:r w:rsidR="001A2003">
        <w:rPr>
          <w:rFonts w:asciiTheme="majorHAnsi" w:hAnsiTheme="majorHAnsi" w:cstheme="majorHAnsi"/>
          <w:sz w:val="24"/>
        </w:rPr>
        <w:t xml:space="preserve"> The yarn would then be woven using a loom.</w:t>
      </w:r>
    </w:p>
    <w:p w14:paraId="2ACAC0EF" w14:textId="77777777" w:rsidR="00A71384" w:rsidRDefault="00A71384" w:rsidP="00A71384">
      <w:pPr>
        <w:spacing w:after="0" w:line="360" w:lineRule="auto"/>
        <w:jc w:val="both"/>
        <w:rPr>
          <w:rFonts w:asciiTheme="majorHAnsi" w:hAnsiTheme="majorHAnsi" w:cstheme="majorHAnsi"/>
          <w:b/>
          <w:color w:val="FF0000"/>
          <w:sz w:val="24"/>
        </w:rPr>
      </w:pPr>
    </w:p>
    <w:p w14:paraId="277F810F" w14:textId="4B88E178"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Walrus ivory</w:t>
      </w:r>
      <w:r w:rsidRPr="00C528B5">
        <w:rPr>
          <w:rFonts w:asciiTheme="majorHAnsi" w:hAnsiTheme="majorHAnsi" w:cstheme="majorHAnsi"/>
          <w:b/>
          <w:color w:val="FF0000"/>
          <w:sz w:val="24"/>
        </w:rPr>
        <w:t xml:space="preserve">: </w:t>
      </w:r>
      <w:r>
        <w:rPr>
          <w:rFonts w:asciiTheme="majorHAnsi" w:hAnsiTheme="majorHAnsi" w:cstheme="majorHAnsi"/>
          <w:sz w:val="24"/>
        </w:rPr>
        <w:t>Walrus</w:t>
      </w:r>
      <w:r w:rsidR="002E5B56">
        <w:rPr>
          <w:rFonts w:asciiTheme="majorHAnsi" w:hAnsiTheme="majorHAnsi" w:cstheme="majorHAnsi"/>
          <w:sz w:val="24"/>
        </w:rPr>
        <w:t xml:space="preserve"> tusks (ivory) were obtained in </w:t>
      </w:r>
      <w:r w:rsidR="001A2003">
        <w:rPr>
          <w:rFonts w:asciiTheme="majorHAnsi" w:hAnsiTheme="majorHAnsi" w:cstheme="majorHAnsi"/>
          <w:sz w:val="24"/>
        </w:rPr>
        <w:t xml:space="preserve">the Arctic and the North Atlantic </w:t>
      </w:r>
      <w:r w:rsidR="002E5B56">
        <w:rPr>
          <w:rFonts w:asciiTheme="majorHAnsi" w:hAnsiTheme="majorHAnsi" w:cstheme="majorHAnsi"/>
          <w:sz w:val="24"/>
        </w:rPr>
        <w:t>e.g. Greenland and Iceland. Walrus</w:t>
      </w:r>
      <w:r>
        <w:rPr>
          <w:rFonts w:asciiTheme="majorHAnsi" w:hAnsiTheme="majorHAnsi" w:cstheme="majorHAnsi"/>
          <w:sz w:val="24"/>
        </w:rPr>
        <w:t xml:space="preserve"> ivory</w:t>
      </w:r>
      <w:r w:rsidR="002E5B56">
        <w:rPr>
          <w:rFonts w:asciiTheme="majorHAnsi" w:hAnsiTheme="majorHAnsi" w:cstheme="majorHAnsi"/>
          <w:sz w:val="24"/>
        </w:rPr>
        <w:t xml:space="preserve"> was used to make gaming pieces and jewellery.</w:t>
      </w:r>
    </w:p>
    <w:p w14:paraId="3AB3B374" w14:textId="77777777" w:rsidR="00A71384" w:rsidRPr="00A33301" w:rsidRDefault="00A71384" w:rsidP="00A71384">
      <w:pPr>
        <w:spacing w:after="0" w:line="360" w:lineRule="auto"/>
        <w:jc w:val="both"/>
        <w:rPr>
          <w:rFonts w:asciiTheme="majorHAnsi" w:hAnsiTheme="majorHAnsi" w:cstheme="majorHAnsi"/>
          <w:sz w:val="24"/>
        </w:rPr>
      </w:pPr>
    </w:p>
    <w:p w14:paraId="6186E8B9" w14:textId="5C54A2E0" w:rsidR="00A71384" w:rsidRDefault="00A71384"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t xml:space="preserve">Wattle and daub: </w:t>
      </w:r>
      <w:r w:rsidR="00EB0450">
        <w:rPr>
          <w:rFonts w:asciiTheme="majorHAnsi" w:hAnsiTheme="majorHAnsi" w:cstheme="majorHAnsi"/>
          <w:sz w:val="24"/>
        </w:rPr>
        <w:t>Wattle and daub is a building material used for building walls. A wooden frame in the form of a lattice (wattle) is filled with daub, which is made from soil, animal dung, sand and straw.</w:t>
      </w:r>
    </w:p>
    <w:p w14:paraId="3EB6054F" w14:textId="77777777" w:rsidR="00A71384" w:rsidRDefault="00A71384" w:rsidP="00A71384">
      <w:pPr>
        <w:spacing w:after="0" w:line="360" w:lineRule="auto"/>
        <w:jc w:val="both"/>
        <w:rPr>
          <w:rFonts w:asciiTheme="majorHAnsi" w:hAnsiTheme="majorHAnsi" w:cstheme="majorHAnsi"/>
          <w:b/>
          <w:color w:val="FF0000"/>
          <w:sz w:val="24"/>
        </w:rPr>
      </w:pPr>
    </w:p>
    <w:p w14:paraId="0F9AFDF7" w14:textId="182B2BC9" w:rsidR="00A71384" w:rsidRDefault="00A71384"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t xml:space="preserve">Weaving: </w:t>
      </w:r>
      <w:r w:rsidR="002E5B56">
        <w:rPr>
          <w:rFonts w:asciiTheme="majorHAnsi" w:hAnsiTheme="majorHAnsi" w:cstheme="majorHAnsi"/>
          <w:sz w:val="24"/>
        </w:rPr>
        <w:t>Vertical (or upright) weaving frames were used to weave threads or yarn into clothing and other textiles, such as bedding</w:t>
      </w:r>
      <w:r w:rsidR="001A2003">
        <w:rPr>
          <w:rFonts w:asciiTheme="majorHAnsi" w:hAnsiTheme="majorHAnsi" w:cstheme="majorHAnsi"/>
          <w:sz w:val="24"/>
        </w:rPr>
        <w:t>, tapestries, and sails</w:t>
      </w:r>
      <w:r w:rsidR="002E5B56">
        <w:rPr>
          <w:rFonts w:asciiTheme="majorHAnsi" w:hAnsiTheme="majorHAnsi" w:cstheme="majorHAnsi"/>
          <w:sz w:val="24"/>
        </w:rPr>
        <w:t>.</w:t>
      </w:r>
      <w:r w:rsidR="001A2003">
        <w:rPr>
          <w:rFonts w:asciiTheme="majorHAnsi" w:hAnsiTheme="majorHAnsi" w:cstheme="majorHAnsi"/>
          <w:sz w:val="24"/>
        </w:rPr>
        <w:t xml:space="preserve"> This was a highly-skilled process, and probably occupied a lot of time.</w:t>
      </w:r>
    </w:p>
    <w:p w14:paraId="74A6B5E4" w14:textId="77777777" w:rsidR="00A71384" w:rsidRDefault="00A71384" w:rsidP="00A71384">
      <w:pPr>
        <w:spacing w:after="0" w:line="360" w:lineRule="auto"/>
        <w:jc w:val="both"/>
        <w:rPr>
          <w:rFonts w:asciiTheme="majorHAnsi" w:hAnsiTheme="majorHAnsi" w:cstheme="majorHAnsi"/>
          <w:b/>
          <w:color w:val="FF0000"/>
          <w:sz w:val="24"/>
        </w:rPr>
      </w:pPr>
    </w:p>
    <w:p w14:paraId="0A796448" w14:textId="76EE6842" w:rsidR="00121D5C" w:rsidRDefault="00A71384" w:rsidP="00A71384">
      <w:pPr>
        <w:spacing w:after="0" w:line="360" w:lineRule="auto"/>
        <w:jc w:val="both"/>
        <w:rPr>
          <w:rFonts w:asciiTheme="majorHAnsi" w:hAnsiTheme="majorHAnsi" w:cstheme="majorHAnsi"/>
          <w:b/>
          <w:color w:val="FF0000"/>
          <w:sz w:val="24"/>
        </w:rPr>
      </w:pPr>
      <w:r>
        <w:rPr>
          <w:rFonts w:asciiTheme="majorHAnsi" w:hAnsiTheme="majorHAnsi" w:cstheme="majorHAnsi"/>
          <w:b/>
          <w:color w:val="FF0000"/>
          <w:sz w:val="24"/>
        </w:rPr>
        <w:t xml:space="preserve">Weaving sword: </w:t>
      </w:r>
      <w:r w:rsidR="00121D5C">
        <w:rPr>
          <w:rFonts w:asciiTheme="majorHAnsi" w:hAnsiTheme="majorHAnsi" w:cstheme="majorHAnsi"/>
          <w:sz w:val="24"/>
        </w:rPr>
        <w:t xml:space="preserve">Weaving swords were </w:t>
      </w:r>
      <w:r w:rsidR="00004C92">
        <w:rPr>
          <w:rFonts w:asciiTheme="majorHAnsi" w:hAnsiTheme="majorHAnsi" w:cstheme="majorHAnsi"/>
          <w:sz w:val="24"/>
        </w:rPr>
        <w:t>made of bone and metal, normally iron. These objects were used to beat transverse threads (weft) when weaving on a vertical loom.</w:t>
      </w:r>
    </w:p>
    <w:p w14:paraId="159F5233" w14:textId="77777777" w:rsidR="00004C92" w:rsidRDefault="00004C92" w:rsidP="00A71384">
      <w:pPr>
        <w:spacing w:after="0" w:line="360" w:lineRule="auto"/>
        <w:jc w:val="both"/>
        <w:rPr>
          <w:rFonts w:asciiTheme="majorHAnsi" w:hAnsiTheme="majorHAnsi" w:cstheme="majorHAnsi"/>
          <w:b/>
          <w:color w:val="FF0000"/>
          <w:sz w:val="24"/>
        </w:rPr>
      </w:pPr>
    </w:p>
    <w:p w14:paraId="3B22E153" w14:textId="1809AE94" w:rsidR="00A71384" w:rsidRDefault="00A71384" w:rsidP="00A71384">
      <w:pPr>
        <w:spacing w:after="0" w:line="360" w:lineRule="auto"/>
        <w:jc w:val="both"/>
        <w:rPr>
          <w:rFonts w:asciiTheme="majorHAnsi" w:hAnsiTheme="majorHAnsi" w:cstheme="majorHAnsi"/>
          <w:sz w:val="24"/>
        </w:rPr>
      </w:pPr>
      <w:r>
        <w:rPr>
          <w:rFonts w:asciiTheme="majorHAnsi" w:hAnsiTheme="majorHAnsi" w:cstheme="majorHAnsi"/>
          <w:b/>
          <w:color w:val="FF0000"/>
          <w:sz w:val="24"/>
        </w:rPr>
        <w:t>Wine</w:t>
      </w:r>
      <w:r w:rsidRPr="00C528B5">
        <w:rPr>
          <w:rFonts w:asciiTheme="majorHAnsi" w:hAnsiTheme="majorHAnsi" w:cstheme="majorHAnsi"/>
          <w:b/>
          <w:color w:val="FF0000"/>
          <w:sz w:val="24"/>
        </w:rPr>
        <w:t xml:space="preserve">: </w:t>
      </w:r>
      <w:r>
        <w:rPr>
          <w:rFonts w:asciiTheme="majorHAnsi" w:hAnsiTheme="majorHAnsi" w:cstheme="majorHAnsi"/>
          <w:sz w:val="24"/>
        </w:rPr>
        <w:t xml:space="preserve">Wine from </w:t>
      </w:r>
      <w:r w:rsidR="001A2003">
        <w:rPr>
          <w:rFonts w:asciiTheme="majorHAnsi" w:hAnsiTheme="majorHAnsi" w:cstheme="majorHAnsi"/>
          <w:sz w:val="24"/>
        </w:rPr>
        <w:t xml:space="preserve">southern Europe and </w:t>
      </w:r>
      <w:r>
        <w:rPr>
          <w:rFonts w:asciiTheme="majorHAnsi" w:hAnsiTheme="majorHAnsi" w:cstheme="majorHAnsi"/>
          <w:sz w:val="24"/>
        </w:rPr>
        <w:t>the Mediterranean was traded for drinking</w:t>
      </w:r>
      <w:r w:rsidR="00004C92">
        <w:rPr>
          <w:rFonts w:asciiTheme="majorHAnsi" w:hAnsiTheme="majorHAnsi" w:cstheme="majorHAnsi"/>
          <w:sz w:val="24"/>
        </w:rPr>
        <w:t>.</w:t>
      </w:r>
    </w:p>
    <w:p w14:paraId="76E23003" w14:textId="77777777" w:rsidR="00A71384" w:rsidRDefault="00A71384" w:rsidP="00A71384">
      <w:pPr>
        <w:spacing w:after="0" w:line="360" w:lineRule="auto"/>
        <w:jc w:val="both"/>
        <w:rPr>
          <w:rFonts w:asciiTheme="majorHAnsi" w:hAnsiTheme="majorHAnsi" w:cstheme="majorHAnsi"/>
          <w:b/>
          <w:color w:val="FF0000"/>
          <w:sz w:val="24"/>
        </w:rPr>
      </w:pPr>
    </w:p>
    <w:p w14:paraId="442B0172" w14:textId="64643166" w:rsidR="00A71384" w:rsidRDefault="00A71384" w:rsidP="00A71384">
      <w:pPr>
        <w:spacing w:after="0" w:line="360" w:lineRule="auto"/>
        <w:jc w:val="both"/>
        <w:rPr>
          <w:rFonts w:cs="Arial"/>
          <w:sz w:val="24"/>
          <w:szCs w:val="24"/>
          <w:shd w:val="clear" w:color="auto" w:fill="FFFFFF"/>
        </w:rPr>
      </w:pPr>
      <w:r>
        <w:rPr>
          <w:rFonts w:asciiTheme="majorHAnsi" w:hAnsiTheme="majorHAnsi" w:cstheme="majorHAnsi"/>
          <w:b/>
          <w:color w:val="FF0000"/>
          <w:sz w:val="24"/>
        </w:rPr>
        <w:lastRenderedPageBreak/>
        <w:t>Wool</w:t>
      </w:r>
      <w:r w:rsidRPr="00C528B5">
        <w:rPr>
          <w:rFonts w:asciiTheme="majorHAnsi" w:hAnsiTheme="majorHAnsi" w:cstheme="majorHAnsi"/>
          <w:b/>
          <w:color w:val="FF0000"/>
          <w:sz w:val="24"/>
        </w:rPr>
        <w:t xml:space="preserve">: </w:t>
      </w:r>
      <w:r>
        <w:rPr>
          <w:rFonts w:asciiTheme="majorHAnsi" w:hAnsiTheme="majorHAnsi" w:cstheme="majorHAnsi"/>
          <w:sz w:val="24"/>
        </w:rPr>
        <w:t xml:space="preserve">Wool was sheared from sheep </w:t>
      </w:r>
      <w:r w:rsidR="00004C92">
        <w:rPr>
          <w:rFonts w:asciiTheme="majorHAnsi" w:hAnsiTheme="majorHAnsi" w:cstheme="majorHAnsi"/>
          <w:sz w:val="24"/>
        </w:rPr>
        <w:t>in countries in northern Europe, such as Sweden, Norway</w:t>
      </w:r>
      <w:r w:rsidR="003C7201">
        <w:rPr>
          <w:rFonts w:asciiTheme="majorHAnsi" w:hAnsiTheme="majorHAnsi" w:cstheme="majorHAnsi"/>
          <w:sz w:val="24"/>
        </w:rPr>
        <w:t>,</w:t>
      </w:r>
      <w:r w:rsidR="00004C92">
        <w:rPr>
          <w:rFonts w:asciiTheme="majorHAnsi" w:hAnsiTheme="majorHAnsi" w:cstheme="majorHAnsi"/>
          <w:sz w:val="24"/>
        </w:rPr>
        <w:t xml:space="preserve"> and the UK. Wool was </w:t>
      </w:r>
      <w:r w:rsidR="001A2003">
        <w:rPr>
          <w:rFonts w:asciiTheme="majorHAnsi" w:hAnsiTheme="majorHAnsi" w:cstheme="majorHAnsi"/>
          <w:sz w:val="24"/>
        </w:rPr>
        <w:t>a</w:t>
      </w:r>
      <w:r w:rsidR="00B22E2B">
        <w:rPr>
          <w:rFonts w:asciiTheme="majorHAnsi" w:hAnsiTheme="majorHAnsi" w:cstheme="majorHAnsi"/>
          <w:sz w:val="24"/>
        </w:rPr>
        <w:t>n</w:t>
      </w:r>
      <w:r w:rsidR="001A2003">
        <w:rPr>
          <w:rFonts w:asciiTheme="majorHAnsi" w:hAnsiTheme="majorHAnsi" w:cstheme="majorHAnsi"/>
          <w:sz w:val="24"/>
        </w:rPr>
        <w:t xml:space="preserve"> important material, as it</w:t>
      </w:r>
      <w:r w:rsidR="003C7201">
        <w:rPr>
          <w:rFonts w:asciiTheme="majorHAnsi" w:hAnsiTheme="majorHAnsi" w:cstheme="majorHAnsi"/>
          <w:sz w:val="24"/>
        </w:rPr>
        <w:t xml:space="preserve"> i</w:t>
      </w:r>
      <w:r w:rsidR="00B22E2B">
        <w:rPr>
          <w:rFonts w:asciiTheme="majorHAnsi" w:hAnsiTheme="majorHAnsi" w:cstheme="majorHAnsi"/>
          <w:sz w:val="24"/>
        </w:rPr>
        <w:t xml:space="preserve">s waterproof properties made it very useful for sailors and merchants travelling in open ships. Wool was </w:t>
      </w:r>
      <w:r w:rsidR="00004C92">
        <w:rPr>
          <w:rFonts w:asciiTheme="majorHAnsi" w:hAnsiTheme="majorHAnsi" w:cstheme="majorHAnsi"/>
          <w:sz w:val="24"/>
        </w:rPr>
        <w:t xml:space="preserve">subsequently woven into </w:t>
      </w:r>
      <w:r>
        <w:rPr>
          <w:rFonts w:asciiTheme="majorHAnsi" w:hAnsiTheme="majorHAnsi" w:cstheme="majorHAnsi"/>
          <w:sz w:val="24"/>
        </w:rPr>
        <w:t>clothing</w:t>
      </w:r>
      <w:r w:rsidR="00B22E2B">
        <w:rPr>
          <w:rFonts w:asciiTheme="majorHAnsi" w:hAnsiTheme="majorHAnsi" w:cstheme="majorHAnsi"/>
          <w:sz w:val="24"/>
        </w:rPr>
        <w:t xml:space="preserve"> and other </w:t>
      </w:r>
      <w:r w:rsidR="003C7201">
        <w:rPr>
          <w:rFonts w:asciiTheme="majorHAnsi" w:hAnsiTheme="majorHAnsi" w:cstheme="majorHAnsi"/>
          <w:sz w:val="24"/>
        </w:rPr>
        <w:t>articles,</w:t>
      </w:r>
      <w:r w:rsidR="00B22E2B">
        <w:rPr>
          <w:rFonts w:asciiTheme="majorHAnsi" w:hAnsiTheme="majorHAnsi" w:cstheme="majorHAnsi"/>
          <w:sz w:val="24"/>
        </w:rPr>
        <w:t xml:space="preserve"> such as sails. Any extra products could be traded with other households or taken</w:t>
      </w:r>
      <w:r w:rsidR="00004C92">
        <w:rPr>
          <w:rFonts w:asciiTheme="majorHAnsi" w:hAnsiTheme="majorHAnsi" w:cstheme="majorHAnsi"/>
          <w:sz w:val="24"/>
        </w:rPr>
        <w:t xml:space="preserve"> overseas.</w:t>
      </w:r>
    </w:p>
    <w:p w14:paraId="0F575123" w14:textId="72382FD6" w:rsidR="00A71384" w:rsidRDefault="00A71384" w:rsidP="00A71384">
      <w:pPr>
        <w:tabs>
          <w:tab w:val="left" w:pos="2181"/>
        </w:tabs>
        <w:rPr>
          <w:rFonts w:cs="Arial"/>
          <w:sz w:val="24"/>
          <w:szCs w:val="24"/>
        </w:rPr>
      </w:pPr>
    </w:p>
    <w:p w14:paraId="70900EEA" w14:textId="3A61181B" w:rsidR="00B22E2B" w:rsidRDefault="00B22E2B" w:rsidP="00A71384">
      <w:pPr>
        <w:tabs>
          <w:tab w:val="left" w:pos="2181"/>
        </w:tabs>
        <w:rPr>
          <w:rFonts w:cs="Arial"/>
          <w:sz w:val="24"/>
          <w:szCs w:val="24"/>
        </w:rPr>
      </w:pPr>
    </w:p>
    <w:p w14:paraId="39E691A9" w14:textId="5D6ECFAB" w:rsidR="00576248" w:rsidRDefault="00576248" w:rsidP="00A71384">
      <w:pPr>
        <w:tabs>
          <w:tab w:val="left" w:pos="2181"/>
        </w:tabs>
        <w:rPr>
          <w:rFonts w:cs="Arial"/>
          <w:sz w:val="24"/>
          <w:szCs w:val="24"/>
        </w:rPr>
      </w:pPr>
    </w:p>
    <w:p w14:paraId="7F21B3B3" w14:textId="4AF7DF66" w:rsidR="00576248" w:rsidRDefault="00576248" w:rsidP="00A71384">
      <w:pPr>
        <w:tabs>
          <w:tab w:val="left" w:pos="2181"/>
        </w:tabs>
        <w:rPr>
          <w:rFonts w:cs="Arial"/>
          <w:sz w:val="24"/>
          <w:szCs w:val="24"/>
        </w:rPr>
      </w:pPr>
    </w:p>
    <w:p w14:paraId="2242322F" w14:textId="608BFEA7" w:rsidR="00576248" w:rsidRDefault="00576248" w:rsidP="00A71384">
      <w:pPr>
        <w:tabs>
          <w:tab w:val="left" w:pos="2181"/>
        </w:tabs>
        <w:rPr>
          <w:rFonts w:cs="Arial"/>
          <w:sz w:val="24"/>
          <w:szCs w:val="24"/>
        </w:rPr>
      </w:pPr>
    </w:p>
    <w:p w14:paraId="75B534BE" w14:textId="43B54254" w:rsidR="00576248" w:rsidRDefault="00576248" w:rsidP="00A71384">
      <w:pPr>
        <w:tabs>
          <w:tab w:val="left" w:pos="2181"/>
        </w:tabs>
        <w:rPr>
          <w:rFonts w:cs="Arial"/>
          <w:sz w:val="24"/>
          <w:szCs w:val="24"/>
        </w:rPr>
      </w:pPr>
    </w:p>
    <w:p w14:paraId="1BBE5A2C" w14:textId="709612AA" w:rsidR="00576248" w:rsidRDefault="00576248" w:rsidP="00A71384">
      <w:pPr>
        <w:tabs>
          <w:tab w:val="left" w:pos="2181"/>
        </w:tabs>
        <w:rPr>
          <w:rFonts w:cs="Arial"/>
          <w:sz w:val="24"/>
          <w:szCs w:val="24"/>
        </w:rPr>
      </w:pPr>
    </w:p>
    <w:p w14:paraId="4856E4F1" w14:textId="4899BBA8" w:rsidR="00576248" w:rsidRDefault="00576248" w:rsidP="00A71384">
      <w:pPr>
        <w:tabs>
          <w:tab w:val="left" w:pos="2181"/>
        </w:tabs>
        <w:rPr>
          <w:rFonts w:cs="Arial"/>
          <w:sz w:val="24"/>
          <w:szCs w:val="24"/>
        </w:rPr>
      </w:pPr>
    </w:p>
    <w:p w14:paraId="4CC0E828" w14:textId="6EDBC754" w:rsidR="00576248" w:rsidRDefault="00576248" w:rsidP="00A71384">
      <w:pPr>
        <w:tabs>
          <w:tab w:val="left" w:pos="2181"/>
        </w:tabs>
        <w:rPr>
          <w:rFonts w:cs="Arial"/>
          <w:sz w:val="24"/>
          <w:szCs w:val="24"/>
        </w:rPr>
      </w:pPr>
    </w:p>
    <w:p w14:paraId="007AC9AC" w14:textId="01976B2F" w:rsidR="00576248" w:rsidRDefault="00576248" w:rsidP="00A71384">
      <w:pPr>
        <w:tabs>
          <w:tab w:val="left" w:pos="2181"/>
        </w:tabs>
        <w:rPr>
          <w:rFonts w:cs="Arial"/>
          <w:sz w:val="24"/>
          <w:szCs w:val="24"/>
        </w:rPr>
      </w:pPr>
    </w:p>
    <w:p w14:paraId="28F7972F" w14:textId="3D6FB263" w:rsidR="00576248" w:rsidRDefault="00576248" w:rsidP="00A71384">
      <w:pPr>
        <w:tabs>
          <w:tab w:val="left" w:pos="2181"/>
        </w:tabs>
        <w:rPr>
          <w:rFonts w:cs="Arial"/>
          <w:sz w:val="24"/>
          <w:szCs w:val="24"/>
        </w:rPr>
      </w:pPr>
    </w:p>
    <w:p w14:paraId="011B5606" w14:textId="10BFDC14" w:rsidR="00576248" w:rsidRDefault="00576248" w:rsidP="00A71384">
      <w:pPr>
        <w:tabs>
          <w:tab w:val="left" w:pos="2181"/>
        </w:tabs>
        <w:rPr>
          <w:rFonts w:cs="Arial"/>
          <w:sz w:val="24"/>
          <w:szCs w:val="24"/>
        </w:rPr>
      </w:pPr>
    </w:p>
    <w:p w14:paraId="2B6AB213" w14:textId="373E5AD5" w:rsidR="00576248" w:rsidRDefault="00576248" w:rsidP="00A71384">
      <w:pPr>
        <w:tabs>
          <w:tab w:val="left" w:pos="2181"/>
        </w:tabs>
        <w:rPr>
          <w:rFonts w:cs="Arial"/>
          <w:sz w:val="24"/>
          <w:szCs w:val="24"/>
        </w:rPr>
      </w:pPr>
    </w:p>
    <w:p w14:paraId="6E2F69FE" w14:textId="2C0217E1" w:rsidR="00576248" w:rsidRDefault="00576248" w:rsidP="00A71384">
      <w:pPr>
        <w:tabs>
          <w:tab w:val="left" w:pos="2181"/>
        </w:tabs>
        <w:rPr>
          <w:rFonts w:cs="Arial"/>
          <w:sz w:val="24"/>
          <w:szCs w:val="24"/>
        </w:rPr>
      </w:pPr>
    </w:p>
    <w:p w14:paraId="675AEE13" w14:textId="266C38DA" w:rsidR="00576248" w:rsidRDefault="00576248" w:rsidP="00A71384">
      <w:pPr>
        <w:tabs>
          <w:tab w:val="left" w:pos="2181"/>
        </w:tabs>
        <w:rPr>
          <w:rFonts w:cs="Arial"/>
          <w:sz w:val="24"/>
          <w:szCs w:val="24"/>
        </w:rPr>
      </w:pPr>
    </w:p>
    <w:p w14:paraId="20CDD6E4" w14:textId="13B9BE8D" w:rsidR="00576248" w:rsidRDefault="00576248" w:rsidP="00A71384">
      <w:pPr>
        <w:tabs>
          <w:tab w:val="left" w:pos="2181"/>
        </w:tabs>
        <w:rPr>
          <w:rFonts w:cs="Arial"/>
          <w:sz w:val="24"/>
          <w:szCs w:val="24"/>
        </w:rPr>
      </w:pPr>
    </w:p>
    <w:p w14:paraId="57CFD2E8" w14:textId="5ADAE426" w:rsidR="00576248" w:rsidRDefault="00576248" w:rsidP="00A71384">
      <w:pPr>
        <w:tabs>
          <w:tab w:val="left" w:pos="2181"/>
        </w:tabs>
        <w:rPr>
          <w:rFonts w:cs="Arial"/>
          <w:sz w:val="24"/>
          <w:szCs w:val="24"/>
        </w:rPr>
      </w:pPr>
    </w:p>
    <w:p w14:paraId="1A6F65CA" w14:textId="3EA0C402" w:rsidR="00576248" w:rsidRDefault="00576248" w:rsidP="00A71384">
      <w:pPr>
        <w:tabs>
          <w:tab w:val="left" w:pos="2181"/>
        </w:tabs>
        <w:rPr>
          <w:rFonts w:cs="Arial"/>
          <w:sz w:val="24"/>
          <w:szCs w:val="24"/>
        </w:rPr>
      </w:pPr>
    </w:p>
    <w:p w14:paraId="388C6176" w14:textId="7C83B272" w:rsidR="00576248" w:rsidRDefault="00576248" w:rsidP="00A71384">
      <w:pPr>
        <w:tabs>
          <w:tab w:val="left" w:pos="2181"/>
        </w:tabs>
        <w:rPr>
          <w:rFonts w:cs="Arial"/>
          <w:sz w:val="24"/>
          <w:szCs w:val="24"/>
        </w:rPr>
      </w:pPr>
    </w:p>
    <w:p w14:paraId="6361C3A9" w14:textId="389C1B2A" w:rsidR="00576248" w:rsidRDefault="00576248" w:rsidP="00A71384">
      <w:pPr>
        <w:tabs>
          <w:tab w:val="left" w:pos="2181"/>
        </w:tabs>
        <w:rPr>
          <w:rFonts w:cs="Arial"/>
          <w:sz w:val="24"/>
          <w:szCs w:val="24"/>
        </w:rPr>
      </w:pPr>
    </w:p>
    <w:p w14:paraId="57CADBE5" w14:textId="1C62BE87" w:rsidR="00576248" w:rsidRDefault="00576248" w:rsidP="00A71384">
      <w:pPr>
        <w:tabs>
          <w:tab w:val="left" w:pos="2181"/>
        </w:tabs>
        <w:rPr>
          <w:rFonts w:cs="Arial"/>
          <w:sz w:val="24"/>
          <w:szCs w:val="24"/>
        </w:rPr>
      </w:pPr>
    </w:p>
    <w:p w14:paraId="13340ED2" w14:textId="77777777" w:rsidR="00576248" w:rsidRPr="00A33301" w:rsidRDefault="00576248" w:rsidP="00A71384">
      <w:pPr>
        <w:tabs>
          <w:tab w:val="left" w:pos="2181"/>
        </w:tabs>
        <w:rPr>
          <w:rFonts w:cs="Arial"/>
          <w:sz w:val="24"/>
          <w:szCs w:val="24"/>
        </w:rPr>
      </w:pPr>
    </w:p>
    <w:p w14:paraId="45B9704F" w14:textId="1BED0B05" w:rsidR="00A71384" w:rsidRPr="0071698C" w:rsidRDefault="00A71384" w:rsidP="00A71384">
      <w:pPr>
        <w:spacing w:after="0" w:line="360" w:lineRule="auto"/>
        <w:jc w:val="center"/>
        <w:rPr>
          <w:rFonts w:asciiTheme="majorHAnsi" w:hAnsiTheme="majorHAnsi"/>
          <w:b/>
          <w:sz w:val="28"/>
        </w:rPr>
      </w:pPr>
      <w:r>
        <w:rPr>
          <w:rFonts w:asciiTheme="majorHAnsi" w:hAnsiTheme="majorHAnsi"/>
          <w:b/>
          <w:sz w:val="28"/>
        </w:rPr>
        <w:lastRenderedPageBreak/>
        <w:t>4.0 Useful links</w:t>
      </w:r>
    </w:p>
    <w:p w14:paraId="761650F3" w14:textId="77777777" w:rsidR="00A71384" w:rsidRPr="0071698C" w:rsidRDefault="00A71384" w:rsidP="00A71384">
      <w:pPr>
        <w:spacing w:after="0" w:line="360" w:lineRule="auto"/>
        <w:jc w:val="center"/>
        <w:rPr>
          <w:rFonts w:asciiTheme="majorHAnsi" w:hAnsiTheme="majorHAnsi"/>
          <w:sz w:val="24"/>
        </w:rPr>
      </w:pPr>
      <w:r w:rsidRPr="0071698C">
        <w:rPr>
          <w:rFonts w:asciiTheme="majorHAnsi" w:hAnsiTheme="majorHAnsi"/>
          <w:b/>
          <w:noProof/>
          <w:sz w:val="24"/>
          <w:lang w:eastAsia="en-GB"/>
        </w:rPr>
        <mc:AlternateContent>
          <mc:Choice Requires="wps">
            <w:drawing>
              <wp:anchor distT="0" distB="0" distL="114300" distR="114300" simplePos="0" relativeHeight="251676672" behindDoc="0" locked="0" layoutInCell="1" allowOverlap="1" wp14:anchorId="078705C8" wp14:editId="61F57663">
                <wp:simplePos x="0" y="0"/>
                <wp:positionH relativeFrom="margin">
                  <wp:align>left</wp:align>
                </wp:positionH>
                <wp:positionV relativeFrom="paragraph">
                  <wp:posOffset>65405</wp:posOffset>
                </wp:positionV>
                <wp:extent cx="5719313"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5719313"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1B10B" id="Straight Connector 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5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2U3gEAAA4EAAAOAAAAZHJzL2Uyb0RvYy54bWysU1Fv0zAQfkfiP1h+p0k2Dbao6SQ6lRcE&#10;FWM/wHXsxpLts86maf89Z6fNJkCTQLw4sX3fd/d9d17eH51lB4XRgO94s6g5U15Cb/y+40/fN+9u&#10;OYtJ+F5Y8KrjJxX5/ertm+UYWnUFA9heISMSH9sxdHxIKbRVFeWgnIgLCMrTpQZ0ItEW91WPYiR2&#10;Z6urun5fjYB9QJAqRjp9mC75qvBrrWT6qnVUidmOU22prFjWXV6r1VK0exRhMPJchviHKpwwnpLO&#10;VA8iCfYDzW9UzkiECDotJLgKtDZSFQ2kpql/UfM4iKCKFjInhtmm+P9o5ZfDFpnpO06N8sJRix4T&#10;CrMfEluD92QgILvNPo0hthS+9ls872LYYhZ91Ojyl+SwY/H2NHurjolJOrz50NxdN9ecyctd9QwM&#10;GNMnBY7ln45b47Ns0YrD55goGYVeQvKx9WykYburb+oSFsGafmOszZcR97u1RXYQueX1x3pTukwU&#10;L8JoZz3xZk2TivKXTlZNCb4pTa5Q3c2UIc+jmmmFlMqnJrtSmCg6wzSVMAPPpb0GPMdnqCqz+jfg&#10;GVEyg08z2BkP+Key0/FSsp7iLw5MurMFO+hPpb/FGhq6ovD8QPJUv9wX+PMzXv0EAAD//wMAUEsD&#10;BBQABgAIAAAAIQDI8ogY3AAAAAYBAAAPAAAAZHJzL2Rvd25yZXYueG1sTI/BTsMwEETvSP0Haytx&#10;o3ZaVEKIU7WVCBIHJAIHjm68JBHxOordNv17FnGA48ysZt7mm8n14oRj6DxpSBYKBFLtbUeNhve3&#10;x5sURIiGrOk9oYYLBtgUs6vcZNaf6RVPVWwEl1DIjIY2xiGTMtQtOhMWfkDi7NOPzkSWYyPtaM5c&#10;7nq5VGotnemIF1oz4L7F+qs6Og3p863zuyT5WL5sd1V3WZdPaVlqfT2ftg8gIk7x7xh+8BkdCmY6&#10;+CPZIHoN/EhkV61AcHqv1B2Iw68hi1z+xy++AQAA//8DAFBLAQItABQABgAIAAAAIQC2gziS/gAA&#10;AOEBAAATAAAAAAAAAAAAAAAAAAAAAABbQ29udGVudF9UeXBlc10ueG1sUEsBAi0AFAAGAAgAAAAh&#10;ADj9If/WAAAAlAEAAAsAAAAAAAAAAAAAAAAALwEAAF9yZWxzLy5yZWxzUEsBAi0AFAAGAAgAAAAh&#10;AEqWPZTeAQAADgQAAA4AAAAAAAAAAAAAAAAALgIAAGRycy9lMm9Eb2MueG1sUEsBAi0AFAAGAAgA&#10;AAAhAMjyiBjcAAAABgEAAA8AAAAAAAAAAAAAAAAAOAQAAGRycy9kb3ducmV2LnhtbFBLBQYAAAAA&#10;BAAEAPMAAABBBQAAAAA=&#10;" strokecolor="#00b0f0" strokeweight="1.5pt">
                <v:stroke joinstyle="miter"/>
                <w10:wrap anchorx="margin"/>
              </v:line>
            </w:pict>
          </mc:Fallback>
        </mc:AlternateContent>
      </w:r>
    </w:p>
    <w:p w14:paraId="512C7AB4" w14:textId="77777777" w:rsidR="00A71384" w:rsidRPr="00712370" w:rsidRDefault="00A71384" w:rsidP="00A71384">
      <w:pPr>
        <w:spacing w:after="0" w:line="360" w:lineRule="auto"/>
        <w:rPr>
          <w:rFonts w:asciiTheme="majorHAnsi" w:hAnsiTheme="majorHAnsi" w:cstheme="majorHAnsi"/>
          <w:sz w:val="24"/>
          <w:szCs w:val="24"/>
        </w:rPr>
      </w:pPr>
      <w:r w:rsidRPr="00712370">
        <w:rPr>
          <w:rFonts w:asciiTheme="majorHAnsi" w:hAnsiTheme="majorHAnsi" w:cstheme="majorHAnsi"/>
          <w:sz w:val="24"/>
          <w:szCs w:val="24"/>
        </w:rPr>
        <w:t>National Museum of Denmark:</w:t>
      </w:r>
      <w:r w:rsidRPr="00712370">
        <w:rPr>
          <w:rFonts w:asciiTheme="majorHAnsi" w:hAnsiTheme="majorHAnsi" w:cstheme="majorHAnsi"/>
          <w:sz w:val="28"/>
          <w:szCs w:val="24"/>
        </w:rPr>
        <w:t xml:space="preserve"> </w:t>
      </w:r>
      <w:hyperlink r:id="rId17" w:history="1">
        <w:r w:rsidRPr="00712370">
          <w:rPr>
            <w:rStyle w:val="Hyperlink"/>
            <w:rFonts w:asciiTheme="majorHAnsi" w:hAnsiTheme="majorHAnsi" w:cstheme="majorHAnsi"/>
            <w:sz w:val="24"/>
          </w:rPr>
          <w:t>https://en.natmus.dk/historical-knowledge/denmark/prehistoric-period-until-1050-ad/the-viking-age/</w:t>
        </w:r>
      </w:hyperlink>
    </w:p>
    <w:p w14:paraId="326C321E" w14:textId="77777777" w:rsidR="00A71384" w:rsidRPr="00712370" w:rsidRDefault="00A71384" w:rsidP="00A71384">
      <w:pPr>
        <w:spacing w:after="0" w:line="360" w:lineRule="auto"/>
        <w:rPr>
          <w:rFonts w:asciiTheme="majorHAnsi" w:hAnsiTheme="majorHAnsi" w:cstheme="majorHAnsi"/>
          <w:sz w:val="24"/>
          <w:szCs w:val="24"/>
        </w:rPr>
      </w:pPr>
    </w:p>
    <w:p w14:paraId="7BCB83DC" w14:textId="77777777" w:rsidR="00A71384" w:rsidRPr="00712370" w:rsidRDefault="00A71384" w:rsidP="00A71384">
      <w:pPr>
        <w:spacing w:after="0" w:line="360" w:lineRule="auto"/>
        <w:rPr>
          <w:rFonts w:asciiTheme="majorHAnsi" w:hAnsiTheme="majorHAnsi" w:cstheme="majorHAnsi"/>
          <w:sz w:val="24"/>
          <w:szCs w:val="24"/>
        </w:rPr>
      </w:pPr>
      <w:proofErr w:type="spellStart"/>
      <w:r w:rsidRPr="00712370">
        <w:rPr>
          <w:rFonts w:asciiTheme="majorHAnsi" w:hAnsiTheme="majorHAnsi" w:cstheme="majorHAnsi"/>
          <w:sz w:val="24"/>
          <w:szCs w:val="24"/>
        </w:rPr>
        <w:t>Jorvik</w:t>
      </w:r>
      <w:proofErr w:type="spellEnd"/>
      <w:r w:rsidRPr="00712370">
        <w:rPr>
          <w:rFonts w:asciiTheme="majorHAnsi" w:hAnsiTheme="majorHAnsi" w:cstheme="majorHAnsi"/>
          <w:sz w:val="24"/>
          <w:szCs w:val="24"/>
        </w:rPr>
        <w:t xml:space="preserve"> Viking Centre: </w:t>
      </w:r>
      <w:hyperlink r:id="rId18" w:history="1">
        <w:r w:rsidRPr="00712370">
          <w:rPr>
            <w:rStyle w:val="Hyperlink"/>
            <w:rFonts w:asciiTheme="majorHAnsi" w:hAnsiTheme="majorHAnsi" w:cstheme="majorHAnsi"/>
            <w:sz w:val="24"/>
            <w:szCs w:val="24"/>
          </w:rPr>
          <w:t>https://www.jorvikvikingcentre.co.uk/</w:t>
        </w:r>
      </w:hyperlink>
    </w:p>
    <w:p w14:paraId="498E7C64" w14:textId="77777777" w:rsidR="00A71384" w:rsidRPr="00712370" w:rsidRDefault="00A71384" w:rsidP="00A71384">
      <w:pPr>
        <w:spacing w:after="0" w:line="360" w:lineRule="auto"/>
        <w:rPr>
          <w:rFonts w:asciiTheme="majorHAnsi" w:hAnsiTheme="majorHAnsi" w:cstheme="majorHAnsi"/>
          <w:sz w:val="24"/>
          <w:szCs w:val="24"/>
        </w:rPr>
      </w:pPr>
    </w:p>
    <w:p w14:paraId="7A46F0B3" w14:textId="77777777" w:rsidR="00A71384" w:rsidRPr="00712370" w:rsidRDefault="00A71384" w:rsidP="00A71384">
      <w:pPr>
        <w:spacing w:after="0" w:line="360" w:lineRule="auto"/>
        <w:rPr>
          <w:rFonts w:asciiTheme="majorHAnsi" w:hAnsiTheme="majorHAnsi" w:cstheme="majorHAnsi"/>
          <w:sz w:val="24"/>
          <w:szCs w:val="24"/>
        </w:rPr>
      </w:pPr>
      <w:r w:rsidRPr="00712370">
        <w:rPr>
          <w:rFonts w:asciiTheme="majorHAnsi" w:hAnsiTheme="majorHAnsi" w:cstheme="majorHAnsi"/>
          <w:sz w:val="24"/>
          <w:szCs w:val="24"/>
        </w:rPr>
        <w:t xml:space="preserve">Society for the Study of Childhood in the Past: </w:t>
      </w:r>
      <w:hyperlink r:id="rId19" w:history="1">
        <w:r w:rsidRPr="00712370">
          <w:rPr>
            <w:rStyle w:val="Hyperlink"/>
            <w:rFonts w:asciiTheme="majorHAnsi" w:hAnsiTheme="majorHAnsi" w:cstheme="majorHAnsi"/>
            <w:sz w:val="24"/>
            <w:szCs w:val="24"/>
          </w:rPr>
          <w:t>https://sscip.wordpress.com/</w:t>
        </w:r>
      </w:hyperlink>
      <w:r w:rsidRPr="00712370">
        <w:rPr>
          <w:rFonts w:asciiTheme="majorHAnsi" w:hAnsiTheme="majorHAnsi" w:cstheme="majorHAnsi"/>
          <w:sz w:val="24"/>
          <w:szCs w:val="24"/>
        </w:rPr>
        <w:t xml:space="preserve"> </w:t>
      </w:r>
    </w:p>
    <w:p w14:paraId="0E8D0435" w14:textId="77777777" w:rsidR="00A71384" w:rsidRPr="00712370" w:rsidRDefault="00A71384" w:rsidP="00A71384">
      <w:pPr>
        <w:spacing w:after="0" w:line="360" w:lineRule="auto"/>
        <w:rPr>
          <w:rFonts w:asciiTheme="majorHAnsi" w:hAnsiTheme="majorHAnsi" w:cstheme="majorHAnsi"/>
          <w:sz w:val="24"/>
          <w:szCs w:val="24"/>
        </w:rPr>
      </w:pPr>
    </w:p>
    <w:p w14:paraId="52E71E6C" w14:textId="6C71DC2F" w:rsidR="00A71384" w:rsidRDefault="00A71384" w:rsidP="00A71384">
      <w:pPr>
        <w:spacing w:after="0" w:line="360" w:lineRule="auto"/>
        <w:rPr>
          <w:rFonts w:asciiTheme="majorHAnsi" w:hAnsiTheme="majorHAnsi" w:cstheme="majorHAnsi"/>
          <w:sz w:val="24"/>
          <w:szCs w:val="24"/>
        </w:rPr>
      </w:pPr>
      <w:r w:rsidRPr="00712370">
        <w:rPr>
          <w:rFonts w:asciiTheme="majorHAnsi" w:hAnsiTheme="majorHAnsi" w:cstheme="majorHAnsi"/>
          <w:sz w:val="24"/>
          <w:szCs w:val="24"/>
        </w:rPr>
        <w:t xml:space="preserve">The Viking Phenomenon Project: </w:t>
      </w:r>
      <w:hyperlink r:id="rId20" w:history="1">
        <w:r w:rsidRPr="00712370">
          <w:rPr>
            <w:rStyle w:val="Hyperlink"/>
            <w:rFonts w:asciiTheme="majorHAnsi" w:hAnsiTheme="majorHAnsi" w:cstheme="majorHAnsi"/>
            <w:sz w:val="24"/>
            <w:szCs w:val="24"/>
          </w:rPr>
          <w:t>http://www.arkeologi.uu.se/Research/Projects/viking-phenomenon/</w:t>
        </w:r>
      </w:hyperlink>
      <w:r w:rsidRPr="00712370">
        <w:rPr>
          <w:rFonts w:asciiTheme="majorHAnsi" w:hAnsiTheme="majorHAnsi" w:cstheme="majorHAnsi"/>
          <w:sz w:val="24"/>
          <w:szCs w:val="24"/>
        </w:rPr>
        <w:t xml:space="preserve"> </w:t>
      </w:r>
    </w:p>
    <w:p w14:paraId="25B369AA" w14:textId="77777777" w:rsidR="006156C3" w:rsidRDefault="006156C3" w:rsidP="00B22E2B">
      <w:pPr>
        <w:rPr>
          <w:rFonts w:asciiTheme="majorHAnsi" w:hAnsiTheme="majorHAnsi" w:cstheme="majorHAnsi"/>
          <w:sz w:val="24"/>
          <w:szCs w:val="24"/>
        </w:rPr>
      </w:pPr>
    </w:p>
    <w:p w14:paraId="0268314E" w14:textId="59DA45C5" w:rsidR="00B22E2B" w:rsidRPr="00B22E2B" w:rsidRDefault="00B22E2B" w:rsidP="00B22E2B">
      <w:pPr>
        <w:rPr>
          <w:sz w:val="24"/>
          <w:szCs w:val="24"/>
        </w:rPr>
      </w:pPr>
      <w:r>
        <w:rPr>
          <w:rFonts w:asciiTheme="majorHAnsi" w:hAnsiTheme="majorHAnsi" w:cstheme="majorHAnsi"/>
          <w:sz w:val="24"/>
          <w:szCs w:val="24"/>
        </w:rPr>
        <w:t xml:space="preserve">The Viking Ship Museum, Oslo, </w:t>
      </w:r>
      <w:r w:rsidRPr="00B22E2B">
        <w:rPr>
          <w:rFonts w:asciiTheme="majorHAnsi" w:hAnsiTheme="majorHAnsi" w:cstheme="majorHAnsi"/>
          <w:sz w:val="24"/>
          <w:szCs w:val="24"/>
        </w:rPr>
        <w:t xml:space="preserve">Norway: </w:t>
      </w:r>
      <w:hyperlink r:id="rId21" w:history="1">
        <w:r w:rsidRPr="00B22E2B">
          <w:rPr>
            <w:rStyle w:val="Hyperlink"/>
            <w:sz w:val="24"/>
            <w:szCs w:val="24"/>
          </w:rPr>
          <w:t>https://www.khm.uio.no/english/visit-us/viking-ship-museum/</w:t>
        </w:r>
      </w:hyperlink>
    </w:p>
    <w:p w14:paraId="6718FB52" w14:textId="75C9BD40" w:rsidR="00B22E2B" w:rsidRPr="00712370" w:rsidRDefault="00B22E2B" w:rsidP="00A71384">
      <w:pPr>
        <w:spacing w:after="0" w:line="360" w:lineRule="auto"/>
        <w:rPr>
          <w:rFonts w:asciiTheme="majorHAnsi" w:hAnsiTheme="majorHAnsi" w:cstheme="majorHAnsi"/>
          <w:sz w:val="24"/>
          <w:szCs w:val="24"/>
        </w:rPr>
      </w:pPr>
    </w:p>
    <w:p w14:paraId="27773482" w14:textId="23262164" w:rsidR="00822AA6" w:rsidRPr="0071698C" w:rsidRDefault="00822AA6" w:rsidP="00A90347">
      <w:pPr>
        <w:spacing w:after="0" w:line="360" w:lineRule="auto"/>
        <w:rPr>
          <w:rFonts w:asciiTheme="majorHAnsi" w:hAnsiTheme="majorHAnsi"/>
          <w:sz w:val="24"/>
        </w:rPr>
      </w:pPr>
    </w:p>
    <w:p w14:paraId="08DBBBB8" w14:textId="70BD32C5" w:rsidR="00822AA6" w:rsidRPr="0071698C" w:rsidRDefault="00822AA6" w:rsidP="00A90347">
      <w:pPr>
        <w:spacing w:after="0" w:line="360" w:lineRule="auto"/>
        <w:rPr>
          <w:rFonts w:asciiTheme="majorHAnsi" w:hAnsiTheme="majorHAnsi"/>
          <w:sz w:val="24"/>
        </w:rPr>
      </w:pPr>
    </w:p>
    <w:p w14:paraId="2551A0DC" w14:textId="4794E3F9" w:rsidR="00822AA6" w:rsidRPr="0071698C" w:rsidRDefault="00822AA6" w:rsidP="00A90347">
      <w:pPr>
        <w:spacing w:after="0" w:line="360" w:lineRule="auto"/>
        <w:rPr>
          <w:rFonts w:asciiTheme="majorHAnsi" w:hAnsiTheme="majorHAnsi"/>
          <w:sz w:val="24"/>
        </w:rPr>
      </w:pPr>
    </w:p>
    <w:p w14:paraId="35FAAF4F" w14:textId="6D243A18" w:rsidR="00822AA6" w:rsidRPr="0071698C" w:rsidRDefault="00822AA6" w:rsidP="00A90347">
      <w:pPr>
        <w:spacing w:after="0" w:line="360" w:lineRule="auto"/>
        <w:rPr>
          <w:rFonts w:asciiTheme="majorHAnsi" w:hAnsiTheme="majorHAnsi"/>
          <w:sz w:val="24"/>
        </w:rPr>
      </w:pPr>
    </w:p>
    <w:p w14:paraId="21D5A71A" w14:textId="1C785801" w:rsidR="00822AA6" w:rsidRPr="0071698C" w:rsidRDefault="00822AA6" w:rsidP="00A90347">
      <w:pPr>
        <w:spacing w:after="0" w:line="360" w:lineRule="auto"/>
        <w:rPr>
          <w:rFonts w:asciiTheme="majorHAnsi" w:hAnsiTheme="majorHAnsi"/>
          <w:sz w:val="24"/>
        </w:rPr>
      </w:pPr>
    </w:p>
    <w:p w14:paraId="4FD4E3BF" w14:textId="3531F7DF" w:rsidR="00822AA6" w:rsidRPr="0071698C" w:rsidRDefault="00822AA6" w:rsidP="00A90347">
      <w:pPr>
        <w:spacing w:after="0" w:line="360" w:lineRule="auto"/>
        <w:rPr>
          <w:rFonts w:asciiTheme="majorHAnsi" w:hAnsiTheme="majorHAnsi"/>
          <w:sz w:val="24"/>
        </w:rPr>
      </w:pPr>
    </w:p>
    <w:p w14:paraId="58FEE58D" w14:textId="45B92D43" w:rsidR="00822AA6" w:rsidRPr="0071698C" w:rsidRDefault="00822AA6" w:rsidP="00A90347">
      <w:pPr>
        <w:spacing w:after="0" w:line="360" w:lineRule="auto"/>
        <w:rPr>
          <w:rFonts w:asciiTheme="majorHAnsi" w:hAnsiTheme="majorHAnsi"/>
          <w:sz w:val="24"/>
        </w:rPr>
      </w:pPr>
    </w:p>
    <w:p w14:paraId="6C0A316A" w14:textId="77777777" w:rsidR="00822AA6" w:rsidRPr="0071698C" w:rsidRDefault="00822AA6" w:rsidP="00A90347">
      <w:pPr>
        <w:spacing w:after="0" w:line="360" w:lineRule="auto"/>
        <w:rPr>
          <w:rFonts w:asciiTheme="majorHAnsi" w:hAnsiTheme="majorHAnsi"/>
          <w:sz w:val="24"/>
        </w:rPr>
      </w:pPr>
    </w:p>
    <w:sectPr w:rsidR="00822AA6" w:rsidRPr="0071698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9AD9" w14:textId="77777777" w:rsidR="006A296A" w:rsidRDefault="006A296A" w:rsidP="004B5B6D">
      <w:pPr>
        <w:spacing w:after="0" w:line="240" w:lineRule="auto"/>
      </w:pPr>
      <w:r>
        <w:separator/>
      </w:r>
    </w:p>
  </w:endnote>
  <w:endnote w:type="continuationSeparator" w:id="0">
    <w:p w14:paraId="36DF190B" w14:textId="77777777" w:rsidR="006A296A" w:rsidRDefault="006A296A" w:rsidP="004B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348846"/>
      <w:docPartObj>
        <w:docPartGallery w:val="Page Numbers (Bottom of Page)"/>
        <w:docPartUnique/>
      </w:docPartObj>
    </w:sdtPr>
    <w:sdtEndPr>
      <w:rPr>
        <w:noProof/>
      </w:rPr>
    </w:sdtEndPr>
    <w:sdtContent>
      <w:p w14:paraId="53F4F240" w14:textId="1A940984" w:rsidR="0033752A" w:rsidRDefault="0033752A">
        <w:pPr>
          <w:pStyle w:val="Footer"/>
          <w:jc w:val="center"/>
        </w:pPr>
        <w:r w:rsidRPr="0033752A">
          <w:rPr>
            <w:rFonts w:asciiTheme="majorHAnsi" w:hAnsiTheme="majorHAnsi" w:cstheme="majorHAnsi"/>
            <w:sz w:val="20"/>
            <w:szCs w:val="20"/>
          </w:rPr>
          <w:fldChar w:fldCharType="begin"/>
        </w:r>
        <w:r w:rsidRPr="0033752A">
          <w:rPr>
            <w:rFonts w:asciiTheme="majorHAnsi" w:hAnsiTheme="majorHAnsi" w:cstheme="majorHAnsi"/>
            <w:sz w:val="20"/>
            <w:szCs w:val="20"/>
          </w:rPr>
          <w:instrText xml:space="preserve"> PAGE   \* MERGEFORMAT </w:instrText>
        </w:r>
        <w:r w:rsidRPr="0033752A">
          <w:rPr>
            <w:rFonts w:asciiTheme="majorHAnsi" w:hAnsiTheme="majorHAnsi" w:cstheme="majorHAnsi"/>
            <w:sz w:val="20"/>
            <w:szCs w:val="20"/>
          </w:rPr>
          <w:fldChar w:fldCharType="separate"/>
        </w:r>
        <w:r w:rsidRPr="0033752A">
          <w:rPr>
            <w:rFonts w:asciiTheme="majorHAnsi" w:hAnsiTheme="majorHAnsi" w:cstheme="majorHAnsi"/>
            <w:noProof/>
            <w:sz w:val="20"/>
            <w:szCs w:val="20"/>
          </w:rPr>
          <w:t>2</w:t>
        </w:r>
        <w:r w:rsidRPr="0033752A">
          <w:rPr>
            <w:rFonts w:asciiTheme="majorHAnsi" w:hAnsiTheme="majorHAnsi" w:cstheme="majorHAnsi"/>
            <w:noProof/>
            <w:sz w:val="20"/>
            <w:szCs w:val="20"/>
          </w:rPr>
          <w:fldChar w:fldCharType="end"/>
        </w:r>
      </w:p>
    </w:sdtContent>
  </w:sdt>
  <w:p w14:paraId="312A6F24" w14:textId="77777777" w:rsidR="0033752A" w:rsidRDefault="00337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D92C" w14:textId="77777777" w:rsidR="006A296A" w:rsidRDefault="006A296A" w:rsidP="004B5B6D">
      <w:pPr>
        <w:spacing w:after="0" w:line="240" w:lineRule="auto"/>
      </w:pPr>
      <w:r>
        <w:separator/>
      </w:r>
    </w:p>
  </w:footnote>
  <w:footnote w:type="continuationSeparator" w:id="0">
    <w:p w14:paraId="3212ECB2" w14:textId="77777777" w:rsidR="006A296A" w:rsidRDefault="006A296A" w:rsidP="004B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3F7"/>
    <w:multiLevelType w:val="multilevel"/>
    <w:tmpl w:val="A0FED32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184BE0"/>
    <w:multiLevelType w:val="hybridMultilevel"/>
    <w:tmpl w:val="3BF807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318B5518"/>
    <w:multiLevelType w:val="hybridMultilevel"/>
    <w:tmpl w:val="7E88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6E25"/>
    <w:multiLevelType w:val="hybridMultilevel"/>
    <w:tmpl w:val="7D9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83AC0"/>
    <w:multiLevelType w:val="hybridMultilevel"/>
    <w:tmpl w:val="3B7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72AE0"/>
    <w:multiLevelType w:val="multilevel"/>
    <w:tmpl w:val="0984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8263C"/>
    <w:multiLevelType w:val="multilevel"/>
    <w:tmpl w:val="246C93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7AE5215"/>
    <w:multiLevelType w:val="hybridMultilevel"/>
    <w:tmpl w:val="67189596"/>
    <w:lvl w:ilvl="0" w:tplc="897AB00E">
      <w:start w:val="1"/>
      <w:numFmt w:val="bullet"/>
      <w:lvlText w:val=""/>
      <w:lvlJc w:val="left"/>
      <w:pPr>
        <w:tabs>
          <w:tab w:val="num" w:pos="227"/>
        </w:tabs>
        <w:ind w:left="227" w:hanging="227"/>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23B80"/>
    <w:multiLevelType w:val="hybridMultilevel"/>
    <w:tmpl w:val="CCA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47"/>
    <w:rsid w:val="00003769"/>
    <w:rsid w:val="00004C92"/>
    <w:rsid w:val="00015EC1"/>
    <w:rsid w:val="00034FB2"/>
    <w:rsid w:val="000864E6"/>
    <w:rsid w:val="0009076D"/>
    <w:rsid w:val="000C578A"/>
    <w:rsid w:val="000D555B"/>
    <w:rsid w:val="000E6654"/>
    <w:rsid w:val="0011190E"/>
    <w:rsid w:val="00121D5C"/>
    <w:rsid w:val="0013114C"/>
    <w:rsid w:val="00164CD2"/>
    <w:rsid w:val="001755A2"/>
    <w:rsid w:val="00184791"/>
    <w:rsid w:val="001A04F5"/>
    <w:rsid w:val="001A2003"/>
    <w:rsid w:val="001A5874"/>
    <w:rsid w:val="001B0C9C"/>
    <w:rsid w:val="001B4942"/>
    <w:rsid w:val="001C4BFE"/>
    <w:rsid w:val="001E0CC4"/>
    <w:rsid w:val="001F6D7B"/>
    <w:rsid w:val="001F766B"/>
    <w:rsid w:val="00207A67"/>
    <w:rsid w:val="00207BB3"/>
    <w:rsid w:val="002127BA"/>
    <w:rsid w:val="00241D1D"/>
    <w:rsid w:val="00245B24"/>
    <w:rsid w:val="002545F9"/>
    <w:rsid w:val="00261970"/>
    <w:rsid w:val="00266AFD"/>
    <w:rsid w:val="00282363"/>
    <w:rsid w:val="002A3F58"/>
    <w:rsid w:val="002E5B56"/>
    <w:rsid w:val="00320021"/>
    <w:rsid w:val="00334C8E"/>
    <w:rsid w:val="0033752A"/>
    <w:rsid w:val="003862DF"/>
    <w:rsid w:val="0039740F"/>
    <w:rsid w:val="003C39CE"/>
    <w:rsid w:val="003C7201"/>
    <w:rsid w:val="003D5C5B"/>
    <w:rsid w:val="003D7352"/>
    <w:rsid w:val="003E7EAA"/>
    <w:rsid w:val="003F074B"/>
    <w:rsid w:val="003F3DA7"/>
    <w:rsid w:val="00431865"/>
    <w:rsid w:val="0043551E"/>
    <w:rsid w:val="004524DB"/>
    <w:rsid w:val="00452617"/>
    <w:rsid w:val="004864B5"/>
    <w:rsid w:val="0049199D"/>
    <w:rsid w:val="004B31D5"/>
    <w:rsid w:val="004B5B6D"/>
    <w:rsid w:val="004F0B68"/>
    <w:rsid w:val="0053524D"/>
    <w:rsid w:val="00541FC5"/>
    <w:rsid w:val="00542178"/>
    <w:rsid w:val="00544628"/>
    <w:rsid w:val="00573D57"/>
    <w:rsid w:val="00576018"/>
    <w:rsid w:val="00576248"/>
    <w:rsid w:val="00593CB5"/>
    <w:rsid w:val="006118E3"/>
    <w:rsid w:val="006156C3"/>
    <w:rsid w:val="00617E3A"/>
    <w:rsid w:val="00627A19"/>
    <w:rsid w:val="00654B20"/>
    <w:rsid w:val="00656477"/>
    <w:rsid w:val="006571A4"/>
    <w:rsid w:val="0067078B"/>
    <w:rsid w:val="006764D0"/>
    <w:rsid w:val="006765B2"/>
    <w:rsid w:val="00683505"/>
    <w:rsid w:val="0069606A"/>
    <w:rsid w:val="006A296A"/>
    <w:rsid w:val="006B1306"/>
    <w:rsid w:val="006B65CB"/>
    <w:rsid w:val="006B7E13"/>
    <w:rsid w:val="006F705F"/>
    <w:rsid w:val="00712370"/>
    <w:rsid w:val="0071698C"/>
    <w:rsid w:val="0075598A"/>
    <w:rsid w:val="00761A20"/>
    <w:rsid w:val="00766243"/>
    <w:rsid w:val="007F1B8D"/>
    <w:rsid w:val="00813D7E"/>
    <w:rsid w:val="00822AA6"/>
    <w:rsid w:val="00842D12"/>
    <w:rsid w:val="00856E8F"/>
    <w:rsid w:val="00860919"/>
    <w:rsid w:val="00872E66"/>
    <w:rsid w:val="00890468"/>
    <w:rsid w:val="0089193E"/>
    <w:rsid w:val="008B1C88"/>
    <w:rsid w:val="008C4686"/>
    <w:rsid w:val="008F4EE4"/>
    <w:rsid w:val="009040FA"/>
    <w:rsid w:val="00904D0B"/>
    <w:rsid w:val="0094565D"/>
    <w:rsid w:val="00955FC3"/>
    <w:rsid w:val="00997192"/>
    <w:rsid w:val="009B062A"/>
    <w:rsid w:val="009C092F"/>
    <w:rsid w:val="00A40E9C"/>
    <w:rsid w:val="00A547CF"/>
    <w:rsid w:val="00A55E9D"/>
    <w:rsid w:val="00A71384"/>
    <w:rsid w:val="00A82C82"/>
    <w:rsid w:val="00A90347"/>
    <w:rsid w:val="00A92C4A"/>
    <w:rsid w:val="00AE0341"/>
    <w:rsid w:val="00B03B49"/>
    <w:rsid w:val="00B15D33"/>
    <w:rsid w:val="00B22E2B"/>
    <w:rsid w:val="00B8572A"/>
    <w:rsid w:val="00B967B8"/>
    <w:rsid w:val="00C316F2"/>
    <w:rsid w:val="00C318EA"/>
    <w:rsid w:val="00C7475A"/>
    <w:rsid w:val="00C902B9"/>
    <w:rsid w:val="00C933A6"/>
    <w:rsid w:val="00CA69B4"/>
    <w:rsid w:val="00CB101E"/>
    <w:rsid w:val="00CB308D"/>
    <w:rsid w:val="00CB46E1"/>
    <w:rsid w:val="00CF1A48"/>
    <w:rsid w:val="00CF2E57"/>
    <w:rsid w:val="00D005E1"/>
    <w:rsid w:val="00D01488"/>
    <w:rsid w:val="00D125A1"/>
    <w:rsid w:val="00D21FB2"/>
    <w:rsid w:val="00D23320"/>
    <w:rsid w:val="00D26DFE"/>
    <w:rsid w:val="00D42D33"/>
    <w:rsid w:val="00DC1068"/>
    <w:rsid w:val="00DD5C47"/>
    <w:rsid w:val="00E07F9A"/>
    <w:rsid w:val="00E15E5C"/>
    <w:rsid w:val="00EA5905"/>
    <w:rsid w:val="00EB0450"/>
    <w:rsid w:val="00EB12A1"/>
    <w:rsid w:val="00EC54ED"/>
    <w:rsid w:val="00ED0C0D"/>
    <w:rsid w:val="00ED723D"/>
    <w:rsid w:val="00F72700"/>
    <w:rsid w:val="00F819C2"/>
    <w:rsid w:val="00F86E4A"/>
    <w:rsid w:val="00FA2EA3"/>
    <w:rsid w:val="00FA5B10"/>
    <w:rsid w:val="00FA7D20"/>
    <w:rsid w:val="00FB2FF6"/>
    <w:rsid w:val="00FC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0AA2"/>
  <w15:chartTrackingRefBased/>
  <w15:docId w15:val="{4C28E18B-81C5-446E-975B-480A8AD7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A6"/>
  </w:style>
  <w:style w:type="paragraph" w:styleId="Heading1">
    <w:name w:val="heading 1"/>
    <w:basedOn w:val="Normal"/>
    <w:next w:val="Normal"/>
    <w:link w:val="Heading1Char"/>
    <w:uiPriority w:val="9"/>
    <w:qFormat/>
    <w:rsid w:val="00822A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22A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22AA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22AA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22AA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22AA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22A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AA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22A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347"/>
    <w:rPr>
      <w:color w:val="0563C1" w:themeColor="hyperlink"/>
      <w:u w:val="single"/>
    </w:rPr>
  </w:style>
  <w:style w:type="character" w:styleId="Mention">
    <w:name w:val="Mention"/>
    <w:basedOn w:val="DefaultParagraphFont"/>
    <w:uiPriority w:val="99"/>
    <w:semiHidden/>
    <w:unhideWhenUsed/>
    <w:rsid w:val="00A90347"/>
    <w:rPr>
      <w:color w:val="2B579A"/>
      <w:shd w:val="clear" w:color="auto" w:fill="E6E6E6"/>
    </w:rPr>
  </w:style>
  <w:style w:type="character" w:styleId="CommentReference">
    <w:name w:val="annotation reference"/>
    <w:basedOn w:val="DefaultParagraphFont"/>
    <w:uiPriority w:val="99"/>
    <w:semiHidden/>
    <w:unhideWhenUsed/>
    <w:rsid w:val="000E6654"/>
    <w:rPr>
      <w:sz w:val="16"/>
      <w:szCs w:val="16"/>
    </w:rPr>
  </w:style>
  <w:style w:type="paragraph" w:styleId="CommentText">
    <w:name w:val="annotation text"/>
    <w:basedOn w:val="Normal"/>
    <w:link w:val="CommentTextChar"/>
    <w:uiPriority w:val="99"/>
    <w:semiHidden/>
    <w:unhideWhenUsed/>
    <w:rsid w:val="000E6654"/>
    <w:pPr>
      <w:spacing w:line="240" w:lineRule="auto"/>
    </w:pPr>
    <w:rPr>
      <w:sz w:val="20"/>
      <w:szCs w:val="20"/>
    </w:rPr>
  </w:style>
  <w:style w:type="character" w:customStyle="1" w:styleId="CommentTextChar">
    <w:name w:val="Comment Text Char"/>
    <w:basedOn w:val="DefaultParagraphFont"/>
    <w:link w:val="CommentText"/>
    <w:uiPriority w:val="99"/>
    <w:semiHidden/>
    <w:rsid w:val="000E6654"/>
    <w:rPr>
      <w:sz w:val="20"/>
      <w:szCs w:val="20"/>
    </w:rPr>
  </w:style>
  <w:style w:type="paragraph" w:styleId="CommentSubject">
    <w:name w:val="annotation subject"/>
    <w:basedOn w:val="CommentText"/>
    <w:next w:val="CommentText"/>
    <w:link w:val="CommentSubjectChar"/>
    <w:uiPriority w:val="99"/>
    <w:semiHidden/>
    <w:unhideWhenUsed/>
    <w:rsid w:val="000E6654"/>
    <w:rPr>
      <w:b/>
      <w:bCs/>
    </w:rPr>
  </w:style>
  <w:style w:type="character" w:customStyle="1" w:styleId="CommentSubjectChar">
    <w:name w:val="Comment Subject Char"/>
    <w:basedOn w:val="CommentTextChar"/>
    <w:link w:val="CommentSubject"/>
    <w:uiPriority w:val="99"/>
    <w:semiHidden/>
    <w:rsid w:val="000E6654"/>
    <w:rPr>
      <w:b/>
      <w:bCs/>
      <w:sz w:val="20"/>
      <w:szCs w:val="20"/>
    </w:rPr>
  </w:style>
  <w:style w:type="paragraph" w:styleId="BalloonText">
    <w:name w:val="Balloon Text"/>
    <w:basedOn w:val="Normal"/>
    <w:link w:val="BalloonTextChar"/>
    <w:uiPriority w:val="99"/>
    <w:semiHidden/>
    <w:unhideWhenUsed/>
    <w:rsid w:val="000E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54"/>
    <w:rPr>
      <w:rFonts w:ascii="Segoe UI" w:hAnsi="Segoe UI" w:cs="Segoe UI"/>
      <w:sz w:val="18"/>
      <w:szCs w:val="18"/>
    </w:rPr>
  </w:style>
  <w:style w:type="character" w:styleId="UnresolvedMention">
    <w:name w:val="Unresolved Mention"/>
    <w:basedOn w:val="DefaultParagraphFont"/>
    <w:uiPriority w:val="99"/>
    <w:semiHidden/>
    <w:unhideWhenUsed/>
    <w:rsid w:val="00822AA6"/>
    <w:rPr>
      <w:color w:val="808080"/>
      <w:shd w:val="clear" w:color="auto" w:fill="E6E6E6"/>
    </w:rPr>
  </w:style>
  <w:style w:type="character" w:customStyle="1" w:styleId="Heading1Char">
    <w:name w:val="Heading 1 Char"/>
    <w:basedOn w:val="DefaultParagraphFont"/>
    <w:link w:val="Heading1"/>
    <w:uiPriority w:val="9"/>
    <w:rsid w:val="00822AA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22AA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22AA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22AA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22AA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22AA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22A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AA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22A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2AA6"/>
    <w:pPr>
      <w:spacing w:line="240" w:lineRule="auto"/>
    </w:pPr>
    <w:rPr>
      <w:b/>
      <w:bCs/>
      <w:color w:val="4472C4" w:themeColor="accent1"/>
      <w:sz w:val="18"/>
      <w:szCs w:val="18"/>
    </w:rPr>
  </w:style>
  <w:style w:type="paragraph" w:styleId="Title">
    <w:name w:val="Title"/>
    <w:basedOn w:val="Normal"/>
    <w:next w:val="Normal"/>
    <w:link w:val="TitleChar"/>
    <w:uiPriority w:val="10"/>
    <w:qFormat/>
    <w:rsid w:val="00822A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22AA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22AA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22AA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822AA6"/>
    <w:rPr>
      <w:b/>
      <w:bCs/>
    </w:rPr>
  </w:style>
  <w:style w:type="character" w:styleId="Emphasis">
    <w:name w:val="Emphasis"/>
    <w:basedOn w:val="DefaultParagraphFont"/>
    <w:uiPriority w:val="20"/>
    <w:qFormat/>
    <w:rsid w:val="00822AA6"/>
    <w:rPr>
      <w:i/>
      <w:iCs/>
    </w:rPr>
  </w:style>
  <w:style w:type="paragraph" w:styleId="NoSpacing">
    <w:name w:val="No Spacing"/>
    <w:uiPriority w:val="1"/>
    <w:qFormat/>
    <w:rsid w:val="00822AA6"/>
    <w:pPr>
      <w:spacing w:after="0" w:line="240" w:lineRule="auto"/>
    </w:pPr>
  </w:style>
  <w:style w:type="paragraph" w:styleId="Quote">
    <w:name w:val="Quote"/>
    <w:basedOn w:val="Normal"/>
    <w:next w:val="Normal"/>
    <w:link w:val="QuoteChar"/>
    <w:uiPriority w:val="29"/>
    <w:qFormat/>
    <w:rsid w:val="00822AA6"/>
    <w:rPr>
      <w:i/>
      <w:iCs/>
      <w:color w:val="000000" w:themeColor="text1"/>
    </w:rPr>
  </w:style>
  <w:style w:type="character" w:customStyle="1" w:styleId="QuoteChar">
    <w:name w:val="Quote Char"/>
    <w:basedOn w:val="DefaultParagraphFont"/>
    <w:link w:val="Quote"/>
    <w:uiPriority w:val="29"/>
    <w:rsid w:val="00822AA6"/>
    <w:rPr>
      <w:i/>
      <w:iCs/>
      <w:color w:val="000000" w:themeColor="text1"/>
    </w:rPr>
  </w:style>
  <w:style w:type="paragraph" w:styleId="IntenseQuote">
    <w:name w:val="Intense Quote"/>
    <w:basedOn w:val="Normal"/>
    <w:next w:val="Normal"/>
    <w:link w:val="IntenseQuoteChar"/>
    <w:uiPriority w:val="30"/>
    <w:qFormat/>
    <w:rsid w:val="00822AA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22AA6"/>
    <w:rPr>
      <w:b/>
      <w:bCs/>
      <w:i/>
      <w:iCs/>
      <w:color w:val="4472C4" w:themeColor="accent1"/>
    </w:rPr>
  </w:style>
  <w:style w:type="character" w:styleId="SubtleEmphasis">
    <w:name w:val="Subtle Emphasis"/>
    <w:basedOn w:val="DefaultParagraphFont"/>
    <w:uiPriority w:val="19"/>
    <w:qFormat/>
    <w:rsid w:val="00822AA6"/>
    <w:rPr>
      <w:i/>
      <w:iCs/>
      <w:color w:val="808080" w:themeColor="text1" w:themeTint="7F"/>
    </w:rPr>
  </w:style>
  <w:style w:type="character" w:styleId="IntenseEmphasis">
    <w:name w:val="Intense Emphasis"/>
    <w:basedOn w:val="DefaultParagraphFont"/>
    <w:uiPriority w:val="21"/>
    <w:qFormat/>
    <w:rsid w:val="00822AA6"/>
    <w:rPr>
      <w:b/>
      <w:bCs/>
      <w:i/>
      <w:iCs/>
      <w:color w:val="4472C4" w:themeColor="accent1"/>
    </w:rPr>
  </w:style>
  <w:style w:type="character" w:styleId="SubtleReference">
    <w:name w:val="Subtle Reference"/>
    <w:basedOn w:val="DefaultParagraphFont"/>
    <w:uiPriority w:val="31"/>
    <w:qFormat/>
    <w:rsid w:val="00822AA6"/>
    <w:rPr>
      <w:smallCaps/>
      <w:color w:val="ED7D31" w:themeColor="accent2"/>
      <w:u w:val="single"/>
    </w:rPr>
  </w:style>
  <w:style w:type="character" w:styleId="IntenseReference">
    <w:name w:val="Intense Reference"/>
    <w:basedOn w:val="DefaultParagraphFont"/>
    <w:uiPriority w:val="32"/>
    <w:qFormat/>
    <w:rsid w:val="00822AA6"/>
    <w:rPr>
      <w:b/>
      <w:bCs/>
      <w:smallCaps/>
      <w:color w:val="ED7D31" w:themeColor="accent2"/>
      <w:spacing w:val="5"/>
      <w:u w:val="single"/>
    </w:rPr>
  </w:style>
  <w:style w:type="character" w:styleId="BookTitle">
    <w:name w:val="Book Title"/>
    <w:basedOn w:val="DefaultParagraphFont"/>
    <w:uiPriority w:val="33"/>
    <w:qFormat/>
    <w:rsid w:val="00822AA6"/>
    <w:rPr>
      <w:b/>
      <w:bCs/>
      <w:smallCaps/>
      <w:spacing w:val="5"/>
    </w:rPr>
  </w:style>
  <w:style w:type="paragraph" w:styleId="TOCHeading">
    <w:name w:val="TOC Heading"/>
    <w:basedOn w:val="Heading1"/>
    <w:next w:val="Normal"/>
    <w:uiPriority w:val="39"/>
    <w:semiHidden/>
    <w:unhideWhenUsed/>
    <w:qFormat/>
    <w:rsid w:val="00822AA6"/>
    <w:pPr>
      <w:outlineLvl w:val="9"/>
    </w:pPr>
  </w:style>
  <w:style w:type="paragraph" w:styleId="ListParagraph">
    <w:name w:val="List Paragraph"/>
    <w:basedOn w:val="Normal"/>
    <w:uiPriority w:val="34"/>
    <w:qFormat/>
    <w:rsid w:val="0053524D"/>
    <w:pPr>
      <w:spacing w:after="160" w:line="300" w:lineRule="auto"/>
      <w:ind w:left="720"/>
      <w:contextualSpacing/>
    </w:pPr>
    <w:rPr>
      <w:sz w:val="21"/>
      <w:szCs w:val="21"/>
    </w:rPr>
  </w:style>
  <w:style w:type="table" w:styleId="GridTable4-Accent1">
    <w:name w:val="Grid Table 4 Accent 1"/>
    <w:basedOn w:val="TableNormal"/>
    <w:uiPriority w:val="49"/>
    <w:rsid w:val="0053524D"/>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A547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6D"/>
  </w:style>
  <w:style w:type="paragraph" w:styleId="Footer">
    <w:name w:val="footer"/>
    <w:basedOn w:val="Normal"/>
    <w:link w:val="FooterChar"/>
    <w:uiPriority w:val="99"/>
    <w:unhideWhenUsed/>
    <w:rsid w:val="004B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6D"/>
  </w:style>
  <w:style w:type="character" w:styleId="FollowedHyperlink">
    <w:name w:val="FollowedHyperlink"/>
    <w:basedOn w:val="DefaultParagraphFont"/>
    <w:uiPriority w:val="99"/>
    <w:semiHidden/>
    <w:unhideWhenUsed/>
    <w:rsid w:val="00B22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6387">
      <w:bodyDiv w:val="1"/>
      <w:marLeft w:val="0"/>
      <w:marRight w:val="0"/>
      <w:marTop w:val="0"/>
      <w:marBottom w:val="0"/>
      <w:divBdr>
        <w:top w:val="none" w:sz="0" w:space="0" w:color="auto"/>
        <w:left w:val="none" w:sz="0" w:space="0" w:color="auto"/>
        <w:bottom w:val="none" w:sz="0" w:space="0" w:color="auto"/>
        <w:right w:val="none" w:sz="0" w:space="0" w:color="auto"/>
      </w:divBdr>
    </w:div>
    <w:div w:id="1217014216">
      <w:bodyDiv w:val="1"/>
      <w:marLeft w:val="0"/>
      <w:marRight w:val="0"/>
      <w:marTop w:val="0"/>
      <w:marBottom w:val="0"/>
      <w:divBdr>
        <w:top w:val="none" w:sz="0" w:space="0" w:color="auto"/>
        <w:left w:val="none" w:sz="0" w:space="0" w:color="auto"/>
        <w:bottom w:val="none" w:sz="0" w:space="0" w:color="auto"/>
        <w:right w:val="none" w:sz="0" w:space="0" w:color="auto"/>
      </w:divBdr>
    </w:div>
    <w:div w:id="1536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yperlink" Target="https://www.jorvikvikingcentre.co.uk/" TargetMode="External"/><Relationship Id="rId3" Type="http://schemas.openxmlformats.org/officeDocument/2006/relationships/settings" Target="settings.xml"/><Relationship Id="rId21" Type="http://schemas.openxmlformats.org/officeDocument/2006/relationships/hyperlink" Target="https://www.khm.uio.no/english/visit-us/viking-ship-museum/" TargetMode="External"/><Relationship Id="rId7" Type="http://schemas.openxmlformats.org/officeDocument/2006/relationships/image" Target="media/image1.jpeg"/><Relationship Id="rId12" Type="http://schemas.openxmlformats.org/officeDocument/2006/relationships/customXml" Target="ink/ink1.xml"/><Relationship Id="rId17" Type="http://schemas.openxmlformats.org/officeDocument/2006/relationships/hyperlink" Target="https://en.natmus.dk/historical-knowledge/denmark/prehistoric-period-until-1050-ad/the-viking-ag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rkeologi.uu.se/Research/Projects/viking-phenomen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raffield@arkeologi.uu.se/" TargetMode="Externa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hyperlink" Target="mailto:Kirsty.Squires@staffs.ac.uk" TargetMode="External"/><Relationship Id="rId19" Type="http://schemas.openxmlformats.org/officeDocument/2006/relationships/hyperlink" Target="https://sscip.wordpress.com/" TargetMode="Externa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30T13:40:56.738"/>
    </inkml:context>
    <inkml:brush xml:id="br0">
      <inkml:brushProperty name="width" value="0.05" units="cm"/>
      <inkml:brushProperty name="height" value="0.05" units="cm"/>
    </inkml:brush>
  </inkml:definitions>
  <inkml:trace contextRef="#ctx0" brushRef="#br0">0 0 5888,'0'0'101,"0"0"-51,0 0-47,0 0-45,0 0-40,0 0-36,0 1-217,0-1-95,0 1-75,0 6-1343,0-3 1126,0-1 407,0 0 47,0 1 58,0-1 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Squires</dc:creator>
  <cp:keywords/>
  <dc:description/>
  <cp:lastModifiedBy>SQUIRES Kirsty</cp:lastModifiedBy>
  <cp:revision>4</cp:revision>
  <dcterms:created xsi:type="dcterms:W3CDTF">2019-05-13T08:17:00Z</dcterms:created>
  <dcterms:modified xsi:type="dcterms:W3CDTF">2019-05-13T08:45:00Z</dcterms:modified>
</cp:coreProperties>
</file>